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62" w:rsidRPr="00D90EC8" w:rsidRDefault="005C253D" w:rsidP="00AB4B36">
      <w:pPr>
        <w:pStyle w:val="1"/>
        <w:rPr>
          <w:rtl/>
        </w:rPr>
      </w:pPr>
      <w:r w:rsidRPr="00D90EC8">
        <w:rPr>
          <w:noProof/>
          <w:lang w:val="en-US" w:eastAsia="en-US"/>
        </w:rPr>
        <mc:AlternateContent>
          <mc:Choice Requires="wps">
            <w:drawing>
              <wp:anchor distT="0" distB="0" distL="114300" distR="114300" simplePos="0" relativeHeight="251659264" behindDoc="0" locked="0" layoutInCell="1" allowOverlap="1" wp14:anchorId="523EAEED" wp14:editId="49C99656">
                <wp:simplePos x="0" y="0"/>
                <wp:positionH relativeFrom="margin">
                  <wp:align>center</wp:align>
                </wp:positionH>
                <wp:positionV relativeFrom="margin">
                  <wp:align>top</wp:align>
                </wp:positionV>
                <wp:extent cx="6092456" cy="5422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2456" cy="54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53D" w:rsidRPr="008F0550" w:rsidRDefault="00BB5FA8" w:rsidP="0033424E">
                            <w:pPr>
                              <w:bidi/>
                              <w:jc w:val="center"/>
                              <w:rPr>
                                <w:rFonts w:cs="B Titr"/>
                                <w:b/>
                                <w:bCs/>
                                <w:sz w:val="36"/>
                                <w:szCs w:val="36"/>
                                <w:rtl/>
                                <w:lang w:bidi="fa-IR"/>
                              </w:rPr>
                            </w:pPr>
                            <w:r>
                              <w:rPr>
                                <w:rFonts w:cs="B Titr" w:hint="cs"/>
                                <w:b/>
                                <w:bCs/>
                                <w:sz w:val="36"/>
                                <w:szCs w:val="36"/>
                                <w:rtl/>
                                <w:lang w:bidi="fa-IR"/>
                              </w:rPr>
                              <w:t>راهنمای تهیه مقاله</w:t>
                            </w:r>
                            <w:r w:rsidR="0033424E">
                              <w:rPr>
                                <w:rFonts w:cs="B Titr" w:hint="cs"/>
                                <w:b/>
                                <w:bCs/>
                                <w:sz w:val="36"/>
                                <w:szCs w:val="36"/>
                                <w:rtl/>
                                <w:lang w:bidi="fa-IR"/>
                              </w:rPr>
                              <w:t xml:space="preserve"> برای مجله علمی تخصصی کهربا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EAEED" id="_x0000_t202" coordsize="21600,21600" o:spt="202" path="m,l,21600r21600,l21600,xe">
                <v:stroke joinstyle="miter"/>
                <v:path gradientshapeok="t" o:connecttype="rect"/>
              </v:shapetype>
              <v:shape id="Text Box 1" o:spid="_x0000_s1026" type="#_x0000_t202" style="position:absolute;left:0;text-align:left;margin-left:0;margin-top:0;width:479.7pt;height:42.7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" filled="f" stroked="f" strokeweight=".5pt">
                <v:textbox>
                  <w:txbxContent>
                    <w:p w:rsidR="005C253D" w:rsidRPr="008F0550" w:rsidRDefault="00BB5FA8" w:rsidP="0033424E">
                      <w:pPr>
                        <w:bidi/>
                        <w:jc w:val="center"/>
                        <w:rPr>
                          <w:rFonts w:cs="B Titr"/>
                          <w:b/>
                          <w:bCs/>
                          <w:sz w:val="36"/>
                          <w:szCs w:val="36"/>
                          <w:rtl/>
                          <w:lang w:bidi="fa-IR"/>
                        </w:rPr>
                      </w:pPr>
                      <w:r>
                        <w:rPr>
                          <w:rFonts w:cs="B Titr" w:hint="cs"/>
                          <w:b/>
                          <w:bCs/>
                          <w:sz w:val="36"/>
                          <w:szCs w:val="36"/>
                          <w:rtl/>
                          <w:lang w:bidi="fa-IR"/>
                        </w:rPr>
                        <w:t>راهنمای تهیه مقاله</w:t>
                      </w:r>
                      <w:r w:rsidR="0033424E">
                        <w:rPr>
                          <w:rFonts w:cs="B Titr" w:hint="cs"/>
                          <w:b/>
                          <w:bCs/>
                          <w:sz w:val="36"/>
                          <w:szCs w:val="36"/>
                          <w:rtl/>
                          <w:lang w:bidi="fa-IR"/>
                        </w:rPr>
                        <w:t xml:space="preserve"> برای مجله علمی تخصصی کهربا</w:t>
                      </w:r>
                    </w:p>
                  </w:txbxContent>
                </v:textbox>
                <w10:wrap type="square" anchorx="margin" anchory="margin"/>
              </v:shape>
            </w:pict>
          </mc:Fallback>
        </mc:AlternateContent>
      </w:r>
      <w:r w:rsidR="00D90EC8" w:rsidRPr="00D90EC8">
        <w:rPr>
          <w:rFonts w:hint="cs"/>
          <w:rtl/>
        </w:rPr>
        <w:t>مقدمه</w:t>
      </w:r>
    </w:p>
    <w:p w:rsidR="003A3E51" w:rsidRDefault="00D90EC8" w:rsidP="003A3E51">
      <w:pPr>
        <w:pStyle w:val="a"/>
        <w:rPr>
          <w:rtl/>
        </w:rPr>
      </w:pPr>
      <w:r w:rsidRPr="00D52BBE">
        <w:rPr>
          <w:rtl/>
        </w:rPr>
        <w:t>اين‌</w:t>
      </w:r>
      <w:r w:rsidRPr="00D52BBE">
        <w:t xml:space="preserve"> </w:t>
      </w:r>
      <w:r w:rsidRPr="00D52BBE">
        <w:rPr>
          <w:rtl/>
        </w:rPr>
        <w:t>دستورالعمل‌</w:t>
      </w:r>
      <w:r w:rsidRPr="00D52BBE">
        <w:t xml:space="preserve"> </w:t>
      </w:r>
      <w:r w:rsidRPr="00D52BBE">
        <w:rPr>
          <w:rtl/>
        </w:rPr>
        <w:t>روش ت</w:t>
      </w:r>
      <w:bookmarkStart w:id="0" w:name="_GoBack"/>
      <w:bookmarkEnd w:id="0"/>
      <w:r w:rsidRPr="00D52BBE">
        <w:rPr>
          <w:rtl/>
        </w:rPr>
        <w:t>هيه‌</w:t>
      </w:r>
      <w:r w:rsidRPr="00D52BBE">
        <w:t xml:space="preserve"> </w:t>
      </w:r>
      <w:r w:rsidRPr="00D52BBE">
        <w:rPr>
          <w:rtl/>
        </w:rPr>
        <w:t>مقاله‌</w:t>
      </w:r>
      <w:r w:rsidRPr="00D52BBE">
        <w:t xml:space="preserve"> </w:t>
      </w:r>
      <w:r w:rsidRPr="00D52BBE">
        <w:rPr>
          <w:rtl/>
        </w:rPr>
        <w:t>براي</w:t>
      </w:r>
      <w:r w:rsidRPr="00D52BBE">
        <w:rPr>
          <w:rFonts w:hint="cs"/>
          <w:rtl/>
        </w:rPr>
        <w:t xml:space="preserve"> </w:t>
      </w:r>
      <w:r w:rsidR="00890212" w:rsidRPr="00D52BBE">
        <w:rPr>
          <w:rFonts w:hint="cs"/>
          <w:rtl/>
        </w:rPr>
        <w:t>«</w:t>
      </w:r>
      <w:r w:rsidRPr="00D52BBE">
        <w:rPr>
          <w:rFonts w:hint="cs"/>
          <w:rtl/>
        </w:rPr>
        <w:t>مجله تخصصی برق و کامپیوتر کهربا</w:t>
      </w:r>
      <w:r w:rsidR="00890212" w:rsidRPr="00D52BBE">
        <w:rPr>
          <w:rFonts w:hint="cs"/>
          <w:rtl/>
        </w:rPr>
        <w:t>»</w:t>
      </w:r>
      <w:r w:rsidRPr="00D52BBE">
        <w:rPr>
          <w:rtl/>
        </w:rPr>
        <w:t xml:space="preserve"> را بيان مي‌كند</w:t>
      </w:r>
      <w:r w:rsidRPr="00D52BBE">
        <w:rPr>
          <w:rFonts w:hint="cs"/>
          <w:rtl/>
        </w:rPr>
        <w:t xml:space="preserve">. </w:t>
      </w:r>
      <w:r w:rsidRPr="00D52BBE">
        <w:rPr>
          <w:rtl/>
        </w:rPr>
        <w:t>پرونده‌</w:t>
      </w:r>
      <w:r w:rsidRPr="00D52BBE">
        <w:t xml:space="preserve"> </w:t>
      </w:r>
      <w:r w:rsidRPr="00D52BBE">
        <w:rPr>
          <w:rtl/>
        </w:rPr>
        <w:t>الكترونيكي‌</w:t>
      </w:r>
      <w:r w:rsidRPr="00D52BBE">
        <w:t xml:space="preserve"> </w:t>
      </w:r>
      <w:r w:rsidRPr="00D52BBE">
        <w:rPr>
          <w:rtl/>
        </w:rPr>
        <w:t>مقاله‌</w:t>
      </w:r>
      <w:r w:rsidRPr="00D52BBE">
        <w:t xml:space="preserve"> </w:t>
      </w:r>
      <w:r w:rsidRPr="00D52BBE">
        <w:rPr>
          <w:rtl/>
        </w:rPr>
        <w:t>بايد</w:t>
      </w:r>
      <w:r w:rsidRPr="00D52BBE">
        <w:t xml:space="preserve"> </w:t>
      </w:r>
      <w:r w:rsidRPr="00D52BBE">
        <w:rPr>
          <w:rtl/>
        </w:rPr>
        <w:t xml:space="preserve">در چارچوب‌ استاندارد </w:t>
      </w:r>
      <w:r w:rsidRPr="00D52BBE">
        <w:rPr>
          <w:rFonts w:hint="cs"/>
          <w:rtl/>
        </w:rPr>
        <w:t>تعيين شده دراين دستورالعمل</w:t>
      </w:r>
      <w:r w:rsidRPr="00D52BBE">
        <w:rPr>
          <w:rtl/>
        </w:rPr>
        <w:t xml:space="preserve"> تنظيم‌ شود.</w:t>
      </w:r>
    </w:p>
    <w:p w:rsidR="00D90EC8" w:rsidRPr="003A3E51" w:rsidRDefault="00D90EC8" w:rsidP="003A3E51">
      <w:pPr>
        <w:pStyle w:val="a"/>
        <w:rPr>
          <w:rtl/>
        </w:rPr>
      </w:pPr>
      <w:r w:rsidRPr="00D90EC8">
        <w:rPr>
          <w:rtl/>
          <w:lang w:bidi="fa-IR"/>
        </w:rPr>
        <w:t>ساختار مقاله بايد شامل عنوان، چکيده فارسي، متن اصلي، نتايج و جمع‌بندي،</w:t>
      </w:r>
      <w:r w:rsidR="00AB28DD">
        <w:rPr>
          <w:rFonts w:hint="cs"/>
          <w:rtl/>
          <w:lang w:bidi="fa-IR"/>
        </w:rPr>
        <w:t xml:space="preserve"> پا</w:t>
      </w:r>
      <w:r w:rsidR="00671192">
        <w:rPr>
          <w:rFonts w:hint="cs"/>
          <w:rtl/>
          <w:lang w:bidi="fa-IR"/>
        </w:rPr>
        <w:t>نوشت</w:t>
      </w:r>
      <w:r w:rsidR="00AB28DD">
        <w:rPr>
          <w:rFonts w:hint="cs"/>
          <w:rtl/>
          <w:lang w:bidi="fa-IR"/>
        </w:rPr>
        <w:t xml:space="preserve"> و</w:t>
      </w:r>
      <w:r w:rsidRPr="00D90EC8">
        <w:rPr>
          <w:rtl/>
          <w:lang w:bidi="fa-IR"/>
        </w:rPr>
        <w:t xml:space="preserve"> مراجع، شکل‌ه</w:t>
      </w:r>
      <w:r w:rsidRPr="00D90EC8">
        <w:rPr>
          <w:rFonts w:hint="cs"/>
          <w:rtl/>
          <w:lang w:bidi="fa-IR"/>
        </w:rPr>
        <w:t>ا</w:t>
      </w:r>
      <w:r w:rsidRPr="00D90EC8">
        <w:rPr>
          <w:rtl/>
          <w:lang w:bidi="fa-IR"/>
        </w:rPr>
        <w:t xml:space="preserve"> و جدول‌‌ها (درصورت نياز) باشد. درضمن تعداد صفحه‌هاي مقال</w:t>
      </w:r>
      <w:r w:rsidRPr="00BB5FA8">
        <w:rPr>
          <w:rtl/>
          <w:lang w:bidi="fa-IR"/>
        </w:rPr>
        <w:t>ه</w:t>
      </w:r>
      <w:r w:rsidRPr="00BB5FA8">
        <w:rPr>
          <w:rFonts w:hint="cs"/>
          <w:rtl/>
          <w:lang w:bidi="fa-IR"/>
        </w:rPr>
        <w:t xml:space="preserve"> </w:t>
      </w:r>
      <w:r w:rsidRPr="00BB5FA8">
        <w:rPr>
          <w:color w:val="FF0000"/>
          <w:rtl/>
          <w:lang w:bidi="fa-IR"/>
        </w:rPr>
        <w:t xml:space="preserve">نبايد از </w:t>
      </w:r>
      <w:r w:rsidRPr="00BB5FA8">
        <w:rPr>
          <w:rFonts w:hint="cs"/>
          <w:color w:val="FF0000"/>
          <w:rtl/>
          <w:lang w:bidi="fa-IR"/>
        </w:rPr>
        <w:t>10</w:t>
      </w:r>
      <w:r w:rsidRPr="00BB5FA8">
        <w:rPr>
          <w:color w:val="FF0000"/>
          <w:rtl/>
          <w:lang w:bidi="fa-IR"/>
        </w:rPr>
        <w:t xml:space="preserve"> صفحه بيشتر باشد.</w:t>
      </w:r>
    </w:p>
    <w:p w:rsidR="00D90EC8" w:rsidRPr="00D90EC8" w:rsidRDefault="00D90EC8" w:rsidP="00557138">
      <w:pPr>
        <w:pStyle w:val="1"/>
        <w:rPr>
          <w:rtl/>
        </w:rPr>
      </w:pPr>
      <w:r w:rsidRPr="00D90EC8">
        <w:rPr>
          <w:rFonts w:hint="cs"/>
          <w:rtl/>
        </w:rPr>
        <w:t>روش تهیه مقاله</w:t>
      </w:r>
    </w:p>
    <w:p w:rsidR="00E97A7F" w:rsidRPr="00557138" w:rsidRDefault="00D90EC8" w:rsidP="00557138">
      <w:pPr>
        <w:pStyle w:val="a"/>
        <w:rPr>
          <w:rtl/>
        </w:rPr>
      </w:pPr>
      <w:r w:rsidRPr="00557138">
        <w:rPr>
          <w:rFonts w:hint="cs"/>
          <w:rtl/>
        </w:rPr>
        <w:t xml:space="preserve">در صفحه‌بندي مقاله براي تمام صفحه‌ها، حاشيه متن از بالا و پايين 25 ميلي‌متر انتخاب شده است. درحالي‌که، حاشيه متن از راست و چپ 20 ميلي‌متر انتخاب شده است. </w:t>
      </w:r>
      <w:r w:rsidRPr="00557138">
        <w:rPr>
          <w:rtl/>
        </w:rPr>
        <w:t>متن اصلي مقاله در دو ستون</w:t>
      </w:r>
      <w:r w:rsidRPr="00557138">
        <w:rPr>
          <w:rFonts w:hint="cs"/>
          <w:rtl/>
        </w:rPr>
        <w:t>، هرکدام</w:t>
      </w:r>
      <w:r w:rsidRPr="00557138">
        <w:rPr>
          <w:rtl/>
        </w:rPr>
        <w:t xml:space="preserve"> با عرض </w:t>
      </w:r>
      <w:r w:rsidRPr="00557138">
        <w:rPr>
          <w:rFonts w:hint="cs"/>
          <w:rtl/>
        </w:rPr>
        <w:t>82</w:t>
      </w:r>
      <w:r w:rsidRPr="00557138">
        <w:rPr>
          <w:rtl/>
        </w:rPr>
        <w:t xml:space="preserve"> ميلي‌متر و به فاصله </w:t>
      </w:r>
      <w:r w:rsidRPr="00557138">
        <w:rPr>
          <w:rFonts w:hint="cs"/>
          <w:rtl/>
        </w:rPr>
        <w:t>6</w:t>
      </w:r>
      <w:r w:rsidRPr="00557138">
        <w:rPr>
          <w:rtl/>
        </w:rPr>
        <w:t xml:space="preserve"> ميلي‌متر از يک ديگر تنظيم شده است</w:t>
      </w:r>
      <w:r w:rsidRPr="00557138">
        <w:t>.</w:t>
      </w:r>
    </w:p>
    <w:p w:rsidR="002624B3" w:rsidRDefault="00A5603E" w:rsidP="007A5145">
      <w:pPr>
        <w:pStyle w:val="2"/>
        <w:rPr>
          <w:rtl/>
        </w:rPr>
      </w:pPr>
      <w:r w:rsidRPr="00D90EC8">
        <w:rPr>
          <w:lang w:val="en-US" w:eastAsia="en-US" w:bidi="fa-IR"/>
        </w:rPr>
        <mc:AlternateContent>
          <mc:Choice Requires="wps">
            <w:drawing>
              <wp:anchor distT="0" distB="0" distL="114300" distR="114300" simplePos="0" relativeHeight="251660288" behindDoc="0" locked="0" layoutInCell="1" allowOverlap="1" wp14:anchorId="51EB5274" wp14:editId="4BC715F0">
                <wp:simplePos x="0" y="0"/>
                <wp:positionH relativeFrom="margin">
                  <wp:posOffset>-62865</wp:posOffset>
                </wp:positionH>
                <wp:positionV relativeFrom="margin">
                  <wp:posOffset>671195</wp:posOffset>
                </wp:positionV>
                <wp:extent cx="6102350" cy="11811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102350"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253D" w:rsidRDefault="00A5603E" w:rsidP="00A641CE">
                            <w:pPr>
                              <w:pStyle w:val="Authors"/>
                              <w:rPr>
                                <w:sz w:val="24"/>
                                <w:szCs w:val="28"/>
                                <w:rtl/>
                              </w:rPr>
                            </w:pPr>
                            <w:r>
                              <w:rPr>
                                <w:rFonts w:hint="cs"/>
                                <w:sz w:val="24"/>
                                <w:szCs w:val="28"/>
                                <w:rtl/>
                              </w:rPr>
                              <w:t xml:space="preserve">نام </w:t>
                            </w:r>
                            <w:r>
                              <w:rPr>
                                <w:rFonts w:hint="cs"/>
                                <w:sz w:val="24"/>
                                <w:szCs w:val="28"/>
                                <w:rtl/>
                              </w:rPr>
                              <w:t>و نام خانوادگی نویسنده اول</w:t>
                            </w:r>
                            <w:r w:rsidRPr="00A5603E">
                              <w:rPr>
                                <w:rFonts w:hint="cs"/>
                                <w:sz w:val="24"/>
                                <w:szCs w:val="28"/>
                                <w:vertAlign w:val="superscript"/>
                                <w:rtl/>
                              </w:rPr>
                              <w:t>1</w:t>
                            </w:r>
                            <w:r w:rsidR="00063BCD" w:rsidRPr="00063BCD">
                              <w:rPr>
                                <w:sz w:val="22"/>
                              </w:rPr>
                              <w:t xml:space="preserve"> </w:t>
                            </w:r>
                            <w:r w:rsidR="00063BCD" w:rsidRPr="0023123E">
                              <w:rPr>
                                <w:sz w:val="22"/>
                              </w:rPr>
                              <w:t>Author1@Email</w:t>
                            </w:r>
                          </w:p>
                          <w:p w:rsidR="00A5603E" w:rsidRPr="005C253D" w:rsidRDefault="00A5603E" w:rsidP="00A641CE">
                            <w:pPr>
                              <w:pStyle w:val="Authors"/>
                              <w:rPr>
                                <w:sz w:val="24"/>
                                <w:szCs w:val="28"/>
                                <w:rtl/>
                              </w:rPr>
                            </w:pPr>
                            <w:r>
                              <w:rPr>
                                <w:rFonts w:hint="cs"/>
                                <w:sz w:val="24"/>
                                <w:szCs w:val="28"/>
                                <w:rtl/>
                              </w:rPr>
                              <w:t>نام و نام خانوادگی نویسنده دوم</w:t>
                            </w:r>
                            <w:r w:rsidRPr="00A5603E">
                              <w:rPr>
                                <w:rFonts w:hint="cs"/>
                                <w:sz w:val="24"/>
                                <w:szCs w:val="28"/>
                                <w:vertAlign w:val="superscript"/>
                                <w:rtl/>
                              </w:rPr>
                              <w:t>2</w:t>
                            </w:r>
                            <w:r w:rsidR="00063BCD" w:rsidRPr="00063BCD">
                              <w:rPr>
                                <w:sz w:val="22"/>
                              </w:rPr>
                              <w:t xml:space="preserve"> </w:t>
                            </w:r>
                            <w:r w:rsidR="00063BCD" w:rsidRPr="0023123E">
                              <w:rPr>
                                <w:sz w:val="22"/>
                              </w:rPr>
                              <w:t>Author2@Email</w:t>
                            </w:r>
                          </w:p>
                          <w:p w:rsidR="005C253D" w:rsidRPr="0023123E" w:rsidRDefault="00A5603E" w:rsidP="00063BCD">
                            <w:pPr>
                              <w:pStyle w:val="Affiliations"/>
                              <w:rPr>
                                <w:sz w:val="22"/>
                                <w:lang w:bidi="fa-IR"/>
                              </w:rPr>
                            </w:pPr>
                            <w:r w:rsidRPr="0023123E">
                              <w:rPr>
                                <w:rFonts w:hint="cs"/>
                                <w:sz w:val="22"/>
                                <w:vertAlign w:val="superscript"/>
                                <w:rtl/>
                                <w:lang w:bidi="fa-IR"/>
                              </w:rPr>
                              <w:t>1</w:t>
                            </w:r>
                            <w:r w:rsidR="005C253D" w:rsidRPr="0023123E">
                              <w:rPr>
                                <w:rFonts w:hint="cs"/>
                                <w:sz w:val="22"/>
                                <w:rtl/>
                                <w:lang w:bidi="fa-IR"/>
                              </w:rPr>
                              <w:t>سمت و سازمان</w:t>
                            </w:r>
                            <w:r w:rsidR="00063BCD">
                              <w:rPr>
                                <w:rFonts w:hint="cs"/>
                                <w:sz w:val="22"/>
                                <w:rtl/>
                                <w:lang w:bidi="fa-IR"/>
                              </w:rPr>
                              <w:t>/موسسه آموزشی</w:t>
                            </w:r>
                            <w:r w:rsidR="005C253D" w:rsidRPr="0023123E">
                              <w:rPr>
                                <w:rFonts w:hint="cs"/>
                                <w:sz w:val="22"/>
                                <w:rtl/>
                                <w:lang w:bidi="fa-IR"/>
                              </w:rPr>
                              <w:t xml:space="preserve"> متبوع</w:t>
                            </w:r>
                            <w:r w:rsidR="005C253D" w:rsidRPr="0023123E">
                              <w:rPr>
                                <w:sz w:val="22"/>
                                <w:rtl/>
                                <w:lang w:bidi="fa-IR"/>
                              </w:rPr>
                              <w:t xml:space="preserve"> </w:t>
                            </w:r>
                            <w:r w:rsidR="005C253D" w:rsidRPr="0023123E">
                              <w:rPr>
                                <w:rFonts w:hint="cs"/>
                                <w:sz w:val="22"/>
                                <w:rtl/>
                                <w:lang w:bidi="fa-IR"/>
                              </w:rPr>
                              <w:t>نويسنده</w:t>
                            </w:r>
                            <w:r w:rsidRPr="0023123E">
                              <w:rPr>
                                <w:rFonts w:hint="cs"/>
                                <w:sz w:val="22"/>
                                <w:rtl/>
                                <w:lang w:bidi="fa-IR"/>
                              </w:rPr>
                              <w:t xml:space="preserve"> اول</w:t>
                            </w:r>
                          </w:p>
                          <w:p w:rsidR="00A5603E" w:rsidRPr="0023123E" w:rsidRDefault="00A5603E" w:rsidP="00063BCD">
                            <w:pPr>
                              <w:pStyle w:val="Affiliations"/>
                              <w:rPr>
                                <w:sz w:val="22"/>
                                <w:lang w:bidi="fa-IR"/>
                              </w:rPr>
                            </w:pPr>
                            <w:r w:rsidRPr="0023123E">
                              <w:rPr>
                                <w:rFonts w:hint="cs"/>
                                <w:sz w:val="22"/>
                                <w:vertAlign w:val="superscript"/>
                                <w:rtl/>
                                <w:lang w:bidi="fa-IR"/>
                              </w:rPr>
                              <w:t>2</w:t>
                            </w:r>
                            <w:r w:rsidRPr="0023123E">
                              <w:rPr>
                                <w:rFonts w:hint="cs"/>
                                <w:sz w:val="22"/>
                                <w:rtl/>
                                <w:lang w:bidi="fa-IR"/>
                              </w:rPr>
                              <w:t>سمت و سازمان</w:t>
                            </w:r>
                            <w:r w:rsidR="00063BCD">
                              <w:rPr>
                                <w:rFonts w:hint="cs"/>
                                <w:sz w:val="22"/>
                                <w:rtl/>
                                <w:lang w:bidi="fa-IR"/>
                              </w:rPr>
                              <w:t>/موسسه آموزشی</w:t>
                            </w:r>
                            <w:r w:rsidRPr="0023123E">
                              <w:rPr>
                                <w:rFonts w:hint="cs"/>
                                <w:sz w:val="22"/>
                                <w:rtl/>
                                <w:lang w:bidi="fa-IR"/>
                              </w:rPr>
                              <w:t xml:space="preserve"> متبوع</w:t>
                            </w:r>
                            <w:r w:rsidRPr="0023123E">
                              <w:rPr>
                                <w:sz w:val="22"/>
                                <w:rtl/>
                                <w:lang w:bidi="fa-IR"/>
                              </w:rPr>
                              <w:t xml:space="preserve"> </w:t>
                            </w:r>
                            <w:r w:rsidR="00063BCD">
                              <w:rPr>
                                <w:rFonts w:hint="cs"/>
                                <w:sz w:val="22"/>
                                <w:rtl/>
                                <w:lang w:bidi="fa-IR"/>
                              </w:rPr>
                              <w:t>نويسنده دوم</w:t>
                            </w:r>
                          </w:p>
                          <w:p w:rsidR="00A5603E" w:rsidRPr="00A5603E" w:rsidRDefault="00A5603E" w:rsidP="00A641CE">
                            <w:pPr>
                              <w:pStyle w:val="Affiliations"/>
                              <w:rPr>
                                <w:sz w:val="24"/>
                                <w:szCs w:val="28"/>
                                <w:lang w:bidi="fa-IR"/>
                              </w:rPr>
                            </w:pPr>
                          </w:p>
                          <w:p w:rsidR="005C253D" w:rsidRDefault="005C253D" w:rsidP="00A641CE">
                            <w:pPr>
                              <w:bidi/>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B5274" id="Text Box 2" o:spid="_x0000_s1027" type="#_x0000_t202" style="position:absolute;left:0;text-align:left;margin-left:-4.95pt;margin-top:52.85pt;width:480.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" filled="f" stroked="f" strokeweight=".5pt">
                <v:textbox>
                  <w:txbxContent>
                    <w:p w:rsidR="005C253D" w:rsidRDefault="00A5603E" w:rsidP="00A641CE">
                      <w:pPr>
                        <w:pStyle w:val="Authors"/>
                        <w:rPr>
                          <w:sz w:val="24"/>
                          <w:szCs w:val="28"/>
                          <w:rtl/>
                        </w:rPr>
                      </w:pPr>
                      <w:r>
                        <w:rPr>
                          <w:rFonts w:hint="cs"/>
                          <w:sz w:val="24"/>
                          <w:szCs w:val="28"/>
                          <w:rtl/>
                        </w:rPr>
                        <w:t xml:space="preserve">نام </w:t>
                      </w:r>
                      <w:r>
                        <w:rPr>
                          <w:rFonts w:hint="cs"/>
                          <w:sz w:val="24"/>
                          <w:szCs w:val="28"/>
                          <w:rtl/>
                        </w:rPr>
                        <w:t>و نام خانوادگی نویسنده اول</w:t>
                      </w:r>
                      <w:r w:rsidRPr="00A5603E">
                        <w:rPr>
                          <w:rFonts w:hint="cs"/>
                          <w:sz w:val="24"/>
                          <w:szCs w:val="28"/>
                          <w:vertAlign w:val="superscript"/>
                          <w:rtl/>
                        </w:rPr>
                        <w:t>1</w:t>
                      </w:r>
                      <w:r w:rsidR="00063BCD" w:rsidRPr="00063BCD">
                        <w:rPr>
                          <w:sz w:val="22"/>
                        </w:rPr>
                        <w:t xml:space="preserve"> </w:t>
                      </w:r>
                      <w:r w:rsidR="00063BCD" w:rsidRPr="0023123E">
                        <w:rPr>
                          <w:sz w:val="22"/>
                        </w:rPr>
                        <w:t>Author1@Email</w:t>
                      </w:r>
                    </w:p>
                    <w:p w:rsidR="00A5603E" w:rsidRPr="005C253D" w:rsidRDefault="00A5603E" w:rsidP="00A641CE">
                      <w:pPr>
                        <w:pStyle w:val="Authors"/>
                        <w:rPr>
                          <w:sz w:val="24"/>
                          <w:szCs w:val="28"/>
                          <w:rtl/>
                        </w:rPr>
                      </w:pPr>
                      <w:r>
                        <w:rPr>
                          <w:rFonts w:hint="cs"/>
                          <w:sz w:val="24"/>
                          <w:szCs w:val="28"/>
                          <w:rtl/>
                        </w:rPr>
                        <w:t>نام و نام خانوادگی نویسنده دوم</w:t>
                      </w:r>
                      <w:r w:rsidRPr="00A5603E">
                        <w:rPr>
                          <w:rFonts w:hint="cs"/>
                          <w:sz w:val="24"/>
                          <w:szCs w:val="28"/>
                          <w:vertAlign w:val="superscript"/>
                          <w:rtl/>
                        </w:rPr>
                        <w:t>2</w:t>
                      </w:r>
                      <w:r w:rsidR="00063BCD" w:rsidRPr="00063BCD">
                        <w:rPr>
                          <w:sz w:val="22"/>
                        </w:rPr>
                        <w:t xml:space="preserve"> </w:t>
                      </w:r>
                      <w:r w:rsidR="00063BCD" w:rsidRPr="0023123E">
                        <w:rPr>
                          <w:sz w:val="22"/>
                        </w:rPr>
                        <w:t>Author2@Email</w:t>
                      </w:r>
                    </w:p>
                    <w:p w:rsidR="005C253D" w:rsidRPr="0023123E" w:rsidRDefault="00A5603E" w:rsidP="00063BCD">
                      <w:pPr>
                        <w:pStyle w:val="Affiliations"/>
                        <w:rPr>
                          <w:sz w:val="22"/>
                          <w:lang w:bidi="fa-IR"/>
                        </w:rPr>
                      </w:pPr>
                      <w:r w:rsidRPr="0023123E">
                        <w:rPr>
                          <w:rFonts w:hint="cs"/>
                          <w:sz w:val="22"/>
                          <w:vertAlign w:val="superscript"/>
                          <w:rtl/>
                          <w:lang w:bidi="fa-IR"/>
                        </w:rPr>
                        <w:t>1</w:t>
                      </w:r>
                      <w:r w:rsidR="005C253D" w:rsidRPr="0023123E">
                        <w:rPr>
                          <w:rFonts w:hint="cs"/>
                          <w:sz w:val="22"/>
                          <w:rtl/>
                          <w:lang w:bidi="fa-IR"/>
                        </w:rPr>
                        <w:t>سمت و سازمان</w:t>
                      </w:r>
                      <w:r w:rsidR="00063BCD">
                        <w:rPr>
                          <w:rFonts w:hint="cs"/>
                          <w:sz w:val="22"/>
                          <w:rtl/>
                          <w:lang w:bidi="fa-IR"/>
                        </w:rPr>
                        <w:t>/موسسه آموزشی</w:t>
                      </w:r>
                      <w:r w:rsidR="005C253D" w:rsidRPr="0023123E">
                        <w:rPr>
                          <w:rFonts w:hint="cs"/>
                          <w:sz w:val="22"/>
                          <w:rtl/>
                          <w:lang w:bidi="fa-IR"/>
                        </w:rPr>
                        <w:t xml:space="preserve"> متبوع</w:t>
                      </w:r>
                      <w:r w:rsidR="005C253D" w:rsidRPr="0023123E">
                        <w:rPr>
                          <w:sz w:val="22"/>
                          <w:rtl/>
                          <w:lang w:bidi="fa-IR"/>
                        </w:rPr>
                        <w:t xml:space="preserve"> </w:t>
                      </w:r>
                      <w:r w:rsidR="005C253D" w:rsidRPr="0023123E">
                        <w:rPr>
                          <w:rFonts w:hint="cs"/>
                          <w:sz w:val="22"/>
                          <w:rtl/>
                          <w:lang w:bidi="fa-IR"/>
                        </w:rPr>
                        <w:t>نويسنده</w:t>
                      </w:r>
                      <w:r w:rsidRPr="0023123E">
                        <w:rPr>
                          <w:rFonts w:hint="cs"/>
                          <w:sz w:val="22"/>
                          <w:rtl/>
                          <w:lang w:bidi="fa-IR"/>
                        </w:rPr>
                        <w:t xml:space="preserve"> اول</w:t>
                      </w:r>
                    </w:p>
                    <w:p w:rsidR="00A5603E" w:rsidRPr="0023123E" w:rsidRDefault="00A5603E" w:rsidP="00063BCD">
                      <w:pPr>
                        <w:pStyle w:val="Affiliations"/>
                        <w:rPr>
                          <w:sz w:val="22"/>
                          <w:lang w:bidi="fa-IR"/>
                        </w:rPr>
                      </w:pPr>
                      <w:r w:rsidRPr="0023123E">
                        <w:rPr>
                          <w:rFonts w:hint="cs"/>
                          <w:sz w:val="22"/>
                          <w:vertAlign w:val="superscript"/>
                          <w:rtl/>
                          <w:lang w:bidi="fa-IR"/>
                        </w:rPr>
                        <w:t>2</w:t>
                      </w:r>
                      <w:r w:rsidRPr="0023123E">
                        <w:rPr>
                          <w:rFonts w:hint="cs"/>
                          <w:sz w:val="22"/>
                          <w:rtl/>
                          <w:lang w:bidi="fa-IR"/>
                        </w:rPr>
                        <w:t>سمت و سازمان</w:t>
                      </w:r>
                      <w:r w:rsidR="00063BCD">
                        <w:rPr>
                          <w:rFonts w:hint="cs"/>
                          <w:sz w:val="22"/>
                          <w:rtl/>
                          <w:lang w:bidi="fa-IR"/>
                        </w:rPr>
                        <w:t>/موسسه آموزشی</w:t>
                      </w:r>
                      <w:r w:rsidRPr="0023123E">
                        <w:rPr>
                          <w:rFonts w:hint="cs"/>
                          <w:sz w:val="22"/>
                          <w:rtl/>
                          <w:lang w:bidi="fa-IR"/>
                        </w:rPr>
                        <w:t xml:space="preserve"> متبوع</w:t>
                      </w:r>
                      <w:r w:rsidRPr="0023123E">
                        <w:rPr>
                          <w:sz w:val="22"/>
                          <w:rtl/>
                          <w:lang w:bidi="fa-IR"/>
                        </w:rPr>
                        <w:t xml:space="preserve"> </w:t>
                      </w:r>
                      <w:r w:rsidR="00063BCD">
                        <w:rPr>
                          <w:rFonts w:hint="cs"/>
                          <w:sz w:val="22"/>
                          <w:rtl/>
                          <w:lang w:bidi="fa-IR"/>
                        </w:rPr>
                        <w:t>نويسنده دوم</w:t>
                      </w:r>
                    </w:p>
                    <w:p w:rsidR="00A5603E" w:rsidRPr="00A5603E" w:rsidRDefault="00A5603E" w:rsidP="00A641CE">
                      <w:pPr>
                        <w:pStyle w:val="Affiliations"/>
                        <w:rPr>
                          <w:sz w:val="24"/>
                          <w:szCs w:val="28"/>
                          <w:lang w:bidi="fa-IR"/>
                        </w:rPr>
                      </w:pPr>
                    </w:p>
                    <w:p w:rsidR="005C253D" w:rsidRDefault="005C253D" w:rsidP="00A641CE">
                      <w:pPr>
                        <w:bidi/>
                        <w:jc w:val="center"/>
                      </w:pPr>
                    </w:p>
                  </w:txbxContent>
                </v:textbox>
                <w10:wrap type="square" anchorx="margin" anchory="margin"/>
              </v:shape>
            </w:pict>
          </mc:Fallback>
        </mc:AlternateContent>
      </w:r>
      <w:r w:rsidRPr="006A4E88">
        <w:rPr>
          <w:lang w:val="en-US" w:eastAsia="en-US" w:bidi="fa-IR"/>
        </w:rPr>
        <mc:AlternateContent>
          <mc:Choice Requires="wps">
            <w:drawing>
              <wp:anchor distT="0" distB="0" distL="114300" distR="114300" simplePos="0" relativeHeight="251662336" behindDoc="0" locked="0" layoutInCell="1" allowOverlap="1" wp14:anchorId="32E62FC8" wp14:editId="43C3DEE7">
                <wp:simplePos x="0" y="0"/>
                <wp:positionH relativeFrom="margin">
                  <wp:posOffset>24765</wp:posOffset>
                </wp:positionH>
                <wp:positionV relativeFrom="margin">
                  <wp:posOffset>1981200</wp:posOffset>
                </wp:positionV>
                <wp:extent cx="6102350" cy="2190115"/>
                <wp:effectExtent l="0" t="0" r="0" b="635"/>
                <wp:wrapSquare wrapText="bothSides"/>
                <wp:docPr id="3" name="Text Box 3"/>
                <wp:cNvGraphicFramePr/>
                <a:graphic xmlns:a="http://schemas.openxmlformats.org/drawingml/2006/main">
                  <a:graphicData uri="http://schemas.microsoft.com/office/word/2010/wordprocessingShape">
                    <wps:wsp>
                      <wps:cNvSpPr txBox="1"/>
                      <wps:spPr>
                        <a:xfrm>
                          <a:off x="0" y="0"/>
                          <a:ext cx="6102350" cy="2190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4B36" w:rsidRDefault="00AB4B36" w:rsidP="000C09C5">
                            <w:pPr>
                              <w:pStyle w:val="Abstract0"/>
                              <w:jc w:val="lowKashida"/>
                              <w:rPr>
                                <w:rtl/>
                              </w:rPr>
                            </w:pPr>
                            <w:r w:rsidRPr="00AB28DD">
                              <w:rPr>
                                <w:b w:val="0"/>
                                <w:bCs/>
                                <w:rtl/>
                              </w:rPr>
                              <w:t>چکيده</w:t>
                            </w:r>
                            <w:r>
                              <w:rPr>
                                <w:rFonts w:hint="cs"/>
                                <w:b w:val="0"/>
                                <w:bCs/>
                                <w:rtl/>
                              </w:rPr>
                              <w:t>:</w:t>
                            </w:r>
                            <w:r w:rsidRPr="00AB28DD">
                              <w:rPr>
                                <w:rFonts w:hint="cs"/>
                                <w:rtl/>
                              </w:rPr>
                              <w:t xml:space="preserve"> </w:t>
                            </w:r>
                            <w:r w:rsidRPr="00AB28DD">
                              <w:rPr>
                                <w:rtl/>
                              </w:rPr>
                              <w:t xml:space="preserve">اين چکيده شامل خلاصه‌اي از نتايج تجربي يا نظري حاصل از کار تحقيقاتي شما است. محتواي اين بخش نبايد از </w:t>
                            </w:r>
                            <w:r w:rsidRPr="00AB28DD">
                              <w:rPr>
                                <w:rFonts w:hint="cs"/>
                                <w:rtl/>
                              </w:rPr>
                              <w:t>200</w:t>
                            </w:r>
                            <w:r w:rsidRPr="00AB28DD">
                              <w:rPr>
                                <w:rtl/>
                              </w:rPr>
                              <w:t xml:space="preserve"> کلمه تجاوز نمايد. از بحث‌ها کلي و مقدماتي در چکيده پرهيز شود. درصورتي که دراين بخش از نماد يا کلمات اختصاري لاتين استفاده کنيد، بايد در متن مقاله آن را معرفي نماييد. از ارجاع به مراجع در بخش چکيده پرهيز شود. براي اين‌که تعدا</w:t>
                            </w:r>
                            <w:r w:rsidRPr="00AB28DD">
                              <w:rPr>
                                <w:rFonts w:hint="cs"/>
                                <w:rtl/>
                              </w:rPr>
                              <w:t>د</w:t>
                            </w:r>
                            <w:r w:rsidRPr="00AB28DD">
                              <w:rPr>
                                <w:rtl/>
                              </w:rPr>
                              <w:t xml:space="preserve"> کلمات چکيده را بدون شمارش معمولي تشخيص دهيد تمام متن آن را با ماوس انتخاب (سياه) کنيد، سپس با موس جعبه</w:t>
                            </w:r>
                            <w:r w:rsidRPr="00671192">
                              <w:rPr>
                                <w:rtl/>
                              </w:rPr>
                              <w:t xml:space="preserve"> ابزار</w:t>
                            </w:r>
                            <w:r w:rsidRPr="00AB28DD">
                              <w:rPr>
                                <w:rFonts w:hint="cs"/>
                                <w:i w:val="0"/>
                                <w:iCs/>
                                <w:rtl/>
                              </w:rPr>
                              <w:t xml:space="preserve"> </w:t>
                            </w:r>
                            <w:r w:rsidRPr="00671192">
                              <w:rPr>
                                <w:b w:val="0"/>
                                <w:bCs/>
                                <w:i w:val="0"/>
                                <w:iCs/>
                              </w:rPr>
                              <w:t>Tools</w:t>
                            </w:r>
                            <w:r w:rsidRPr="00671192">
                              <w:rPr>
                                <w:b w:val="0"/>
                                <w:bCs/>
                                <w:i w:val="0"/>
                                <w:iCs/>
                                <w:rtl/>
                              </w:rPr>
                              <w:t xml:space="preserve"> </w:t>
                            </w:r>
                            <w:r w:rsidRPr="00AB28DD">
                              <w:rPr>
                                <w:rtl/>
                              </w:rPr>
                              <w:t xml:space="preserve">در قسمت بالاي صفحه را باز کنيد و کشوي </w:t>
                            </w:r>
                            <w:r w:rsidRPr="00671192">
                              <w:rPr>
                                <w:b w:val="0"/>
                                <w:bCs/>
                                <w:i w:val="0"/>
                                <w:iCs/>
                              </w:rPr>
                              <w:t>word count</w:t>
                            </w:r>
                            <w:r w:rsidRPr="00671192">
                              <w:rPr>
                                <w:b w:val="0"/>
                                <w:bCs/>
                                <w:i w:val="0"/>
                                <w:iCs/>
                                <w:rtl/>
                              </w:rPr>
                              <w:t xml:space="preserve"> </w:t>
                            </w:r>
                            <w:r w:rsidRPr="00AB28DD">
                              <w:rPr>
                                <w:rtl/>
                              </w:rPr>
                              <w:t>را انتخاب کنيد. تعداد کلمات اين چکيده 10</w:t>
                            </w:r>
                            <w:r w:rsidR="000C09C5">
                              <w:rPr>
                                <w:rFonts w:hint="cs"/>
                                <w:rtl/>
                              </w:rPr>
                              <w:t>9</w:t>
                            </w:r>
                            <w:r w:rsidRPr="00AB28DD">
                              <w:rPr>
                                <w:rtl/>
                              </w:rPr>
                              <w:t xml:space="preserve"> است.</w:t>
                            </w:r>
                          </w:p>
                          <w:p w:rsidR="00AB4B36" w:rsidRPr="00AB28DD" w:rsidRDefault="00AB4B36" w:rsidP="00AB4B36">
                            <w:pPr>
                              <w:pStyle w:val="Abstract0"/>
                              <w:jc w:val="lowKashida"/>
                              <w:rPr>
                                <w:rtl/>
                              </w:rPr>
                            </w:pPr>
                          </w:p>
                          <w:p w:rsidR="00AB4B36" w:rsidRPr="00671192" w:rsidRDefault="00AB4B36" w:rsidP="00AB4B36">
                            <w:pPr>
                              <w:pStyle w:val="Index"/>
                              <w:jc w:val="lowKashida"/>
                              <w:rPr>
                                <w:rtl/>
                              </w:rPr>
                            </w:pPr>
                            <w:r w:rsidRPr="006A6A45">
                              <w:rPr>
                                <w:b/>
                                <w:bCs/>
                                <w:sz w:val="22"/>
                                <w:szCs w:val="24"/>
                                <w:rtl/>
                              </w:rPr>
                              <w:t>كليد واژه</w:t>
                            </w:r>
                            <w:r w:rsidRPr="006A6A45">
                              <w:rPr>
                                <w:rFonts w:hint="cs"/>
                                <w:b/>
                                <w:bCs/>
                                <w:sz w:val="22"/>
                                <w:szCs w:val="24"/>
                                <w:rtl/>
                              </w:rPr>
                              <w:t>‌ها:</w:t>
                            </w:r>
                            <w:r w:rsidR="00D573D7">
                              <w:rPr>
                                <w:rFonts w:hint="cs"/>
                                <w:sz w:val="22"/>
                                <w:szCs w:val="24"/>
                                <w:rtl/>
                              </w:rPr>
                              <w:t xml:space="preserve"> </w:t>
                            </w:r>
                            <w:r w:rsidRPr="006A6A45">
                              <w:rPr>
                                <w:i w:val="0"/>
                                <w:iCs/>
                                <w:rtl/>
                              </w:rPr>
                              <w:t>حداکثر چهار يا پنج واژه کليدي مرتبط با مقاله را به ‌ترتيب الفبا، به طوري كه‌ با‌</w:t>
                            </w:r>
                            <w:r w:rsidRPr="006A6A45">
                              <w:rPr>
                                <w:i w:val="0"/>
                                <w:iCs/>
                              </w:rPr>
                              <w:t xml:space="preserve"> </w:t>
                            </w:r>
                            <w:r>
                              <w:rPr>
                                <w:rFonts w:hint="cs"/>
                                <w:i w:val="0"/>
                                <w:iCs/>
                                <w:rtl/>
                              </w:rPr>
                              <w:t>ویرگول</w:t>
                            </w:r>
                            <w:r w:rsidRPr="006A6A45">
                              <w:rPr>
                                <w:i w:val="0"/>
                                <w:iCs/>
                                <w:rtl/>
                              </w:rPr>
                              <w:t xml:space="preserve"> از</w:t>
                            </w:r>
                            <w:r w:rsidRPr="006A6A45">
                              <w:rPr>
                                <w:i w:val="0"/>
                                <w:iCs/>
                              </w:rPr>
                              <w:t xml:space="preserve"> </w:t>
                            </w:r>
                            <w:r w:rsidRPr="006A6A45">
                              <w:rPr>
                                <w:i w:val="0"/>
                                <w:iCs/>
                                <w:rtl/>
                              </w:rPr>
                              <w:t>هم‌</w:t>
                            </w:r>
                            <w:r w:rsidRPr="006A6A45">
                              <w:rPr>
                                <w:i w:val="0"/>
                                <w:iCs/>
                              </w:rPr>
                              <w:t xml:space="preserve"> </w:t>
                            </w:r>
                            <w:r w:rsidRPr="006A6A45">
                              <w:rPr>
                                <w:i w:val="0"/>
                                <w:iCs/>
                                <w:rtl/>
                              </w:rPr>
                              <w:t>جدا</w:t>
                            </w:r>
                            <w:r w:rsidRPr="006A6A45">
                              <w:rPr>
                                <w:i w:val="0"/>
                                <w:iCs/>
                              </w:rPr>
                              <w:t xml:space="preserve"> </w:t>
                            </w:r>
                            <w:r w:rsidRPr="006A6A45">
                              <w:rPr>
                                <w:i w:val="0"/>
                                <w:iCs/>
                                <w:rtl/>
                              </w:rPr>
                              <w:t>شده‌</w:t>
                            </w:r>
                            <w:r w:rsidRPr="006A6A45">
                              <w:rPr>
                                <w:i w:val="0"/>
                                <w:iCs/>
                              </w:rPr>
                              <w:t xml:space="preserve"> </w:t>
                            </w:r>
                            <w:r w:rsidRPr="006A6A45">
                              <w:rPr>
                                <w:i w:val="0"/>
                                <w:iCs/>
                                <w:rtl/>
                              </w:rPr>
                              <w:t>باشند،</w:t>
                            </w:r>
                            <w:r w:rsidR="000C09C5">
                              <w:rPr>
                                <w:rFonts w:hint="cs"/>
                                <w:i w:val="0"/>
                                <w:iCs/>
                                <w:rtl/>
                              </w:rPr>
                              <w:t xml:space="preserve"> به سبک </w:t>
                            </w:r>
                            <w:r w:rsidR="000C09C5" w:rsidRPr="000C09C5">
                              <w:rPr>
                                <w:lang w:val="de-DE"/>
                              </w:rPr>
                              <w:t>Italic</w:t>
                            </w:r>
                            <w:r w:rsidRPr="006A6A45">
                              <w:rPr>
                                <w:i w:val="0"/>
                                <w:iCs/>
                                <w:rtl/>
                              </w:rPr>
                              <w:t xml:space="preserve"> ذکر کنيد</w:t>
                            </w:r>
                            <w:r w:rsidRPr="006A6A45">
                              <w:rPr>
                                <w:i w:val="0"/>
                                <w:iCs/>
                              </w:rPr>
                              <w:t>.</w:t>
                            </w:r>
                          </w:p>
                          <w:p w:rsidR="00AB4B36" w:rsidRPr="005C253D" w:rsidRDefault="00AB4B36" w:rsidP="00AB4B36">
                            <w:pPr>
                              <w:bidi/>
                              <w:jc w:val="cente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2FC8" id="Text Box 3" o:spid="_x0000_s1028" type="#_x0000_t202" style="position:absolute;left:0;text-align:left;margin-left:1.95pt;margin-top:156pt;width:480.5pt;height:172.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" filled="f" stroked="f" strokeweight=".5pt">
                <v:textbox>
                  <w:txbxContent>
                    <w:p w:rsidR="00AB4B36" w:rsidRDefault="00AB4B36" w:rsidP="000C09C5">
                      <w:pPr>
                        <w:pStyle w:val="Abstract0"/>
                        <w:jc w:val="lowKashida"/>
                        <w:rPr>
                          <w:rtl/>
                        </w:rPr>
                      </w:pPr>
                      <w:r w:rsidRPr="00AB28DD">
                        <w:rPr>
                          <w:b w:val="0"/>
                          <w:bCs/>
                          <w:rtl/>
                        </w:rPr>
                        <w:t>چکيده</w:t>
                      </w:r>
                      <w:r>
                        <w:rPr>
                          <w:rFonts w:hint="cs"/>
                          <w:b w:val="0"/>
                          <w:bCs/>
                          <w:rtl/>
                        </w:rPr>
                        <w:t>:</w:t>
                      </w:r>
                      <w:r w:rsidRPr="00AB28DD">
                        <w:rPr>
                          <w:rFonts w:hint="cs"/>
                          <w:rtl/>
                        </w:rPr>
                        <w:t xml:space="preserve"> </w:t>
                      </w:r>
                      <w:r w:rsidRPr="00AB28DD">
                        <w:rPr>
                          <w:rtl/>
                        </w:rPr>
                        <w:t xml:space="preserve">اين چکيده شامل خلاصه‌اي از نتايج تجربي يا نظري حاصل از کار تحقيقاتي شما است. محتواي اين بخش نبايد از </w:t>
                      </w:r>
                      <w:r w:rsidRPr="00AB28DD">
                        <w:rPr>
                          <w:rFonts w:hint="cs"/>
                          <w:rtl/>
                        </w:rPr>
                        <w:t>200</w:t>
                      </w:r>
                      <w:r w:rsidRPr="00AB28DD">
                        <w:rPr>
                          <w:rtl/>
                        </w:rPr>
                        <w:t xml:space="preserve"> کلمه تجاوز نمايد. از بحث‌ها کلي و مقدماتي در چکيده پرهيز شود. درصورتي که دراين بخش از نماد يا کلمات اختصاري لاتين استفاده کنيد، بايد در متن مقاله آن را معرفي نماييد. از ارجاع به مراجع در بخش چکيده پرهيز شود. براي اين‌که تعدا</w:t>
                      </w:r>
                      <w:r w:rsidRPr="00AB28DD">
                        <w:rPr>
                          <w:rFonts w:hint="cs"/>
                          <w:rtl/>
                        </w:rPr>
                        <w:t>د</w:t>
                      </w:r>
                      <w:r w:rsidRPr="00AB28DD">
                        <w:rPr>
                          <w:rtl/>
                        </w:rPr>
                        <w:t xml:space="preserve"> کلمات چکيده را بدون شمارش معمولي تشخيص دهيد تمام متن آن را با ماوس انتخاب (سياه) کنيد، سپس با موس جعبه</w:t>
                      </w:r>
                      <w:r w:rsidRPr="00671192">
                        <w:rPr>
                          <w:rtl/>
                        </w:rPr>
                        <w:t xml:space="preserve"> ابزار</w:t>
                      </w:r>
                      <w:r w:rsidRPr="00AB28DD">
                        <w:rPr>
                          <w:rFonts w:hint="cs"/>
                          <w:i w:val="0"/>
                          <w:iCs/>
                          <w:rtl/>
                        </w:rPr>
                        <w:t xml:space="preserve"> </w:t>
                      </w:r>
                      <w:r w:rsidRPr="00671192">
                        <w:rPr>
                          <w:b w:val="0"/>
                          <w:bCs/>
                          <w:i w:val="0"/>
                          <w:iCs/>
                        </w:rPr>
                        <w:t>Tools</w:t>
                      </w:r>
                      <w:r w:rsidRPr="00671192">
                        <w:rPr>
                          <w:b w:val="0"/>
                          <w:bCs/>
                          <w:i w:val="0"/>
                          <w:iCs/>
                          <w:rtl/>
                        </w:rPr>
                        <w:t xml:space="preserve"> </w:t>
                      </w:r>
                      <w:r w:rsidRPr="00AB28DD">
                        <w:rPr>
                          <w:rtl/>
                        </w:rPr>
                        <w:t xml:space="preserve">در قسمت بالاي صفحه را باز کنيد و کشوي </w:t>
                      </w:r>
                      <w:r w:rsidRPr="00671192">
                        <w:rPr>
                          <w:b w:val="0"/>
                          <w:bCs/>
                          <w:i w:val="0"/>
                          <w:iCs/>
                        </w:rPr>
                        <w:t>word count</w:t>
                      </w:r>
                      <w:r w:rsidRPr="00671192">
                        <w:rPr>
                          <w:b w:val="0"/>
                          <w:bCs/>
                          <w:i w:val="0"/>
                          <w:iCs/>
                          <w:rtl/>
                        </w:rPr>
                        <w:t xml:space="preserve"> </w:t>
                      </w:r>
                      <w:r w:rsidRPr="00AB28DD">
                        <w:rPr>
                          <w:rtl/>
                        </w:rPr>
                        <w:t>را انتخاب کنيد. تعداد کلمات اين چکيده 10</w:t>
                      </w:r>
                      <w:r w:rsidR="000C09C5">
                        <w:rPr>
                          <w:rFonts w:hint="cs"/>
                          <w:rtl/>
                        </w:rPr>
                        <w:t>9</w:t>
                      </w:r>
                      <w:r w:rsidRPr="00AB28DD">
                        <w:rPr>
                          <w:rtl/>
                        </w:rPr>
                        <w:t xml:space="preserve"> است.</w:t>
                      </w:r>
                    </w:p>
                    <w:p w:rsidR="00AB4B36" w:rsidRPr="00AB28DD" w:rsidRDefault="00AB4B36" w:rsidP="00AB4B36">
                      <w:pPr>
                        <w:pStyle w:val="Abstract0"/>
                        <w:jc w:val="lowKashida"/>
                        <w:rPr>
                          <w:rtl/>
                        </w:rPr>
                      </w:pPr>
                    </w:p>
                    <w:p w:rsidR="00AB4B36" w:rsidRPr="00671192" w:rsidRDefault="00AB4B36" w:rsidP="00AB4B36">
                      <w:pPr>
                        <w:pStyle w:val="Index"/>
                        <w:jc w:val="lowKashida"/>
                        <w:rPr>
                          <w:rtl/>
                        </w:rPr>
                      </w:pPr>
                      <w:r w:rsidRPr="006A6A45">
                        <w:rPr>
                          <w:b/>
                          <w:bCs/>
                          <w:sz w:val="22"/>
                          <w:szCs w:val="24"/>
                          <w:rtl/>
                        </w:rPr>
                        <w:t>كليد واژه</w:t>
                      </w:r>
                      <w:r w:rsidRPr="006A6A45">
                        <w:rPr>
                          <w:rFonts w:hint="cs"/>
                          <w:b/>
                          <w:bCs/>
                          <w:sz w:val="22"/>
                          <w:szCs w:val="24"/>
                          <w:rtl/>
                        </w:rPr>
                        <w:t>‌ها:</w:t>
                      </w:r>
                      <w:r w:rsidR="00D573D7">
                        <w:rPr>
                          <w:rFonts w:hint="cs"/>
                          <w:sz w:val="22"/>
                          <w:szCs w:val="24"/>
                          <w:rtl/>
                        </w:rPr>
                        <w:t xml:space="preserve"> </w:t>
                      </w:r>
                      <w:r w:rsidRPr="006A6A45">
                        <w:rPr>
                          <w:i w:val="0"/>
                          <w:iCs/>
                          <w:rtl/>
                        </w:rPr>
                        <w:t>حداکثر چهار يا پنج واژه کليدي مرتبط با مقاله را به ‌ترتيب الفبا، به طوري كه‌ با‌</w:t>
                      </w:r>
                      <w:r w:rsidRPr="006A6A45">
                        <w:rPr>
                          <w:i w:val="0"/>
                          <w:iCs/>
                        </w:rPr>
                        <w:t xml:space="preserve"> </w:t>
                      </w:r>
                      <w:r>
                        <w:rPr>
                          <w:rFonts w:hint="cs"/>
                          <w:i w:val="0"/>
                          <w:iCs/>
                          <w:rtl/>
                        </w:rPr>
                        <w:t>ویرگول</w:t>
                      </w:r>
                      <w:r w:rsidRPr="006A6A45">
                        <w:rPr>
                          <w:i w:val="0"/>
                          <w:iCs/>
                          <w:rtl/>
                        </w:rPr>
                        <w:t xml:space="preserve"> از</w:t>
                      </w:r>
                      <w:r w:rsidRPr="006A6A45">
                        <w:rPr>
                          <w:i w:val="0"/>
                          <w:iCs/>
                        </w:rPr>
                        <w:t xml:space="preserve"> </w:t>
                      </w:r>
                      <w:r w:rsidRPr="006A6A45">
                        <w:rPr>
                          <w:i w:val="0"/>
                          <w:iCs/>
                          <w:rtl/>
                        </w:rPr>
                        <w:t>هم‌</w:t>
                      </w:r>
                      <w:r w:rsidRPr="006A6A45">
                        <w:rPr>
                          <w:i w:val="0"/>
                          <w:iCs/>
                        </w:rPr>
                        <w:t xml:space="preserve"> </w:t>
                      </w:r>
                      <w:r w:rsidRPr="006A6A45">
                        <w:rPr>
                          <w:i w:val="0"/>
                          <w:iCs/>
                          <w:rtl/>
                        </w:rPr>
                        <w:t>جدا</w:t>
                      </w:r>
                      <w:r w:rsidRPr="006A6A45">
                        <w:rPr>
                          <w:i w:val="0"/>
                          <w:iCs/>
                        </w:rPr>
                        <w:t xml:space="preserve"> </w:t>
                      </w:r>
                      <w:r w:rsidRPr="006A6A45">
                        <w:rPr>
                          <w:i w:val="0"/>
                          <w:iCs/>
                          <w:rtl/>
                        </w:rPr>
                        <w:t>شده‌</w:t>
                      </w:r>
                      <w:r w:rsidRPr="006A6A45">
                        <w:rPr>
                          <w:i w:val="0"/>
                          <w:iCs/>
                        </w:rPr>
                        <w:t xml:space="preserve"> </w:t>
                      </w:r>
                      <w:r w:rsidRPr="006A6A45">
                        <w:rPr>
                          <w:i w:val="0"/>
                          <w:iCs/>
                          <w:rtl/>
                        </w:rPr>
                        <w:t>باشند،</w:t>
                      </w:r>
                      <w:r w:rsidR="000C09C5">
                        <w:rPr>
                          <w:rFonts w:hint="cs"/>
                          <w:i w:val="0"/>
                          <w:iCs/>
                          <w:rtl/>
                        </w:rPr>
                        <w:t xml:space="preserve"> به سبک </w:t>
                      </w:r>
                      <w:r w:rsidR="000C09C5" w:rsidRPr="000C09C5">
                        <w:rPr>
                          <w:lang w:val="de-DE"/>
                        </w:rPr>
                        <w:t>Italic</w:t>
                      </w:r>
                      <w:r w:rsidRPr="006A6A45">
                        <w:rPr>
                          <w:i w:val="0"/>
                          <w:iCs/>
                          <w:rtl/>
                        </w:rPr>
                        <w:t xml:space="preserve"> ذکر کنيد</w:t>
                      </w:r>
                      <w:r w:rsidRPr="006A6A45">
                        <w:rPr>
                          <w:i w:val="0"/>
                          <w:iCs/>
                        </w:rPr>
                        <w:t>.</w:t>
                      </w:r>
                    </w:p>
                    <w:p w:rsidR="00AB4B36" w:rsidRPr="005C253D" w:rsidRDefault="00AB4B36" w:rsidP="00AB4B36">
                      <w:pPr>
                        <w:bidi/>
                        <w:jc w:val="center"/>
                        <w:rPr>
                          <w:i/>
                        </w:rPr>
                      </w:pPr>
                    </w:p>
                  </w:txbxContent>
                </v:textbox>
                <w10:wrap type="square" anchorx="margin" anchory="margin"/>
              </v:shape>
            </w:pict>
          </mc:Fallback>
        </mc:AlternateContent>
      </w:r>
      <w:r w:rsidR="00E97A7F">
        <w:rPr>
          <w:rFonts w:hint="cs"/>
          <w:rtl/>
        </w:rPr>
        <w:t>س</w:t>
      </w:r>
      <w:r w:rsidR="007A5145">
        <w:rPr>
          <w:rFonts w:hint="cs"/>
          <w:rtl/>
        </w:rPr>
        <w:t>بک و قلم</w:t>
      </w:r>
      <w:r w:rsidR="002624B3" w:rsidRPr="002624B3">
        <w:rPr>
          <w:rFonts w:hint="cs"/>
          <w:rtl/>
        </w:rPr>
        <w:t xml:space="preserve"> مورد استفاده</w:t>
      </w:r>
    </w:p>
    <w:p w:rsidR="002624B3" w:rsidRPr="00771EB9" w:rsidRDefault="002624B3" w:rsidP="00771EB9">
      <w:pPr>
        <w:pStyle w:val="a"/>
        <w:rPr>
          <w:rtl/>
        </w:rPr>
      </w:pPr>
      <w:r w:rsidRPr="00771EB9">
        <w:rPr>
          <w:rFonts w:hint="cs"/>
          <w:rtl/>
        </w:rPr>
        <w:t xml:space="preserve">عنوان مقاله با قلم فارسی </w:t>
      </w:r>
      <w:r w:rsidRPr="00771EB9">
        <w:t xml:space="preserve">B </w:t>
      </w:r>
      <w:proofErr w:type="spellStart"/>
      <w:r w:rsidRPr="00771EB9">
        <w:t>Titr</w:t>
      </w:r>
      <w:proofErr w:type="spellEnd"/>
      <w:r w:rsidRPr="00771EB9">
        <w:rPr>
          <w:rFonts w:hint="cs"/>
          <w:rtl/>
        </w:rPr>
        <w:t xml:space="preserve"> سایز </w:t>
      </w:r>
      <w:r w:rsidR="008F0550" w:rsidRPr="00771EB9">
        <w:rPr>
          <w:rFonts w:hint="cs"/>
          <w:rtl/>
        </w:rPr>
        <w:t>18</w:t>
      </w:r>
      <w:r w:rsidRPr="00771EB9">
        <w:rPr>
          <w:rFonts w:hint="cs"/>
          <w:rtl/>
        </w:rPr>
        <w:t xml:space="preserve"> و </w:t>
      </w:r>
      <w:r w:rsidRPr="00771EB9">
        <w:t>Bold</w:t>
      </w:r>
      <w:r w:rsidRPr="00771EB9">
        <w:rPr>
          <w:rFonts w:hint="cs"/>
          <w:rtl/>
        </w:rPr>
        <w:t xml:space="preserve"> و سایر</w:t>
      </w:r>
      <w:r w:rsidRPr="00771EB9">
        <w:rPr>
          <w:rtl/>
        </w:rPr>
        <w:t xml:space="preserve"> سبک‌ها بر</w:t>
      </w:r>
      <w:r w:rsidRPr="00771EB9">
        <w:rPr>
          <w:rFonts w:hint="cs"/>
          <w:rtl/>
        </w:rPr>
        <w:t xml:space="preserve"> </w:t>
      </w:r>
      <w:r w:rsidRPr="00771EB9">
        <w:rPr>
          <w:rtl/>
        </w:rPr>
        <w:t xml:space="preserve">اساس قلم فارسي </w:t>
      </w:r>
      <w:r w:rsidRPr="00771EB9">
        <w:t xml:space="preserve">B </w:t>
      </w:r>
      <w:proofErr w:type="spellStart"/>
      <w:r w:rsidRPr="00771EB9">
        <w:t>Nazanin</w:t>
      </w:r>
      <w:proofErr w:type="spellEnd"/>
      <w:r w:rsidRPr="00771EB9">
        <w:rPr>
          <w:rFonts w:hint="cs"/>
          <w:rtl/>
        </w:rPr>
        <w:t xml:space="preserve"> سایز 12</w:t>
      </w:r>
      <w:r w:rsidRPr="00771EB9">
        <w:rPr>
          <w:rtl/>
        </w:rPr>
        <w:t xml:space="preserve"> و قلم انگليسي </w:t>
      </w:r>
      <w:r w:rsidRPr="00771EB9">
        <w:t>Times New Roman</w:t>
      </w:r>
      <w:r w:rsidRPr="00771EB9">
        <w:rPr>
          <w:rFonts w:hint="cs"/>
          <w:rtl/>
        </w:rPr>
        <w:t xml:space="preserve"> سایز 11</w:t>
      </w:r>
      <w:r w:rsidRPr="00771EB9">
        <w:rPr>
          <w:rtl/>
        </w:rPr>
        <w:t xml:space="preserve"> آماده ش</w:t>
      </w:r>
      <w:r w:rsidRPr="00771EB9">
        <w:rPr>
          <w:rFonts w:hint="cs"/>
          <w:rtl/>
        </w:rPr>
        <w:t>و</w:t>
      </w:r>
      <w:r w:rsidR="00AB28DD" w:rsidRPr="00771EB9">
        <w:rPr>
          <w:rtl/>
        </w:rPr>
        <w:t>ند</w:t>
      </w:r>
      <w:r w:rsidR="00AB28DD" w:rsidRPr="00771EB9">
        <w:rPr>
          <w:rFonts w:hint="cs"/>
          <w:rtl/>
        </w:rPr>
        <w:t xml:space="preserve"> (سایز </w:t>
      </w:r>
      <w:r w:rsidR="002B2FFE" w:rsidRPr="00771EB9">
        <w:rPr>
          <w:rtl/>
        </w:rPr>
        <w:t>عنوان1</w:t>
      </w:r>
      <w:r w:rsidR="00AB28DD" w:rsidRPr="00771EB9">
        <w:rPr>
          <w:rFonts w:hint="cs"/>
          <w:rtl/>
        </w:rPr>
        <w:t xml:space="preserve"> اصلی پاراگراف 14 و </w:t>
      </w:r>
      <w:r w:rsidR="00AB28DD" w:rsidRPr="00771EB9">
        <w:t>Bold</w:t>
      </w:r>
      <w:r w:rsidR="00AB28DD" w:rsidRPr="00771EB9">
        <w:rPr>
          <w:rFonts w:hint="cs"/>
          <w:rtl/>
        </w:rPr>
        <w:t xml:space="preserve"> و </w:t>
      </w:r>
      <w:r w:rsidR="002B2FFE" w:rsidRPr="00771EB9">
        <w:rPr>
          <w:rtl/>
        </w:rPr>
        <w:t>ز</w:t>
      </w:r>
      <w:r w:rsidR="002B2FFE" w:rsidRPr="00771EB9">
        <w:rPr>
          <w:rFonts w:hint="cs"/>
          <w:rtl/>
        </w:rPr>
        <w:t>ی</w:t>
      </w:r>
      <w:r w:rsidR="002B2FFE" w:rsidRPr="00771EB9">
        <w:rPr>
          <w:rFonts w:hint="eastAsia"/>
          <w:rtl/>
        </w:rPr>
        <w:t>رعنوان</w:t>
      </w:r>
      <w:r w:rsidR="002B2FFE" w:rsidRPr="00771EB9">
        <w:rPr>
          <w:rtl/>
        </w:rPr>
        <w:t>2</w:t>
      </w:r>
      <w:r w:rsidR="00AB28DD" w:rsidRPr="00771EB9">
        <w:rPr>
          <w:rFonts w:hint="cs"/>
          <w:rtl/>
        </w:rPr>
        <w:t xml:space="preserve"> 12 و </w:t>
      </w:r>
      <w:r w:rsidR="00AB28DD" w:rsidRPr="00771EB9">
        <w:t>Bold</w:t>
      </w:r>
      <w:r w:rsidR="00AB28DD" w:rsidRPr="00771EB9">
        <w:rPr>
          <w:rFonts w:hint="cs"/>
          <w:rtl/>
        </w:rPr>
        <w:t xml:space="preserve">). </w:t>
      </w:r>
    </w:p>
    <w:p w:rsidR="00FB03A6" w:rsidRDefault="00FB03A6" w:rsidP="006A4E88">
      <w:pPr>
        <w:pStyle w:val="2"/>
        <w:rPr>
          <w:rtl/>
        </w:rPr>
      </w:pPr>
      <w:r w:rsidRPr="006A4E88">
        <w:rPr>
          <w:rFonts w:hint="cs"/>
          <w:szCs w:val="22"/>
          <w:rtl/>
        </w:rPr>
        <w:lastRenderedPageBreak/>
        <w:t>مخفف‌ها</w:t>
      </w:r>
    </w:p>
    <w:p w:rsidR="00890212" w:rsidRPr="00557138" w:rsidRDefault="00890212" w:rsidP="00E05F91">
      <w:pPr>
        <w:pStyle w:val="a"/>
      </w:pPr>
      <w:r w:rsidRPr="00557138">
        <w:rPr>
          <w:rFonts w:hint="cs"/>
          <w:rtl/>
        </w:rPr>
        <w:t xml:space="preserve">اگر مخفف‌های عبارات را در متن مقاله استفاده کرده‌اید، در نخستین استفاده تعریف کنید و عبارت کامل آن‌ها را ذکر کنید. اگر این کار را در چکیده مقاله انجام داده‌اید، بار دیگر در متن مقاله نیز عبارت </w:t>
      </w:r>
      <w:r w:rsidR="00E05F91">
        <w:rPr>
          <w:rFonts w:hint="cs"/>
          <w:rtl/>
        </w:rPr>
        <w:t>کامل را ذکر کنید. مخفف‌هایی مثل</w:t>
      </w:r>
      <w:r w:rsidRPr="00557138">
        <w:rPr>
          <w:rFonts w:hint="cs"/>
          <w:rtl/>
        </w:rPr>
        <w:t xml:space="preserve"> </w:t>
      </w:r>
      <w:r w:rsidRPr="00557138">
        <w:t>IEEE</w:t>
      </w:r>
      <w:r w:rsidRPr="00557138">
        <w:rPr>
          <w:rFonts w:hint="cs"/>
          <w:rtl/>
        </w:rPr>
        <w:t xml:space="preserve">، </w:t>
      </w:r>
      <w:r w:rsidRPr="00557138">
        <w:t>SI</w:t>
      </w:r>
      <w:r w:rsidRPr="00557138">
        <w:rPr>
          <w:rFonts w:hint="cs"/>
          <w:rtl/>
        </w:rPr>
        <w:t xml:space="preserve">، </w:t>
      </w:r>
      <w:r w:rsidRPr="00557138">
        <w:t>MKS</w:t>
      </w:r>
      <w:r w:rsidRPr="00557138">
        <w:rPr>
          <w:rFonts w:hint="cs"/>
          <w:rtl/>
        </w:rPr>
        <w:t xml:space="preserve">، </w:t>
      </w:r>
      <w:r w:rsidRPr="00557138">
        <w:t>CGS</w:t>
      </w:r>
      <w:r w:rsidRPr="00557138">
        <w:rPr>
          <w:rFonts w:hint="cs"/>
          <w:rtl/>
        </w:rPr>
        <w:t xml:space="preserve">، </w:t>
      </w:r>
      <w:proofErr w:type="spellStart"/>
      <w:r w:rsidRPr="00557138">
        <w:t>sc</w:t>
      </w:r>
      <w:proofErr w:type="spellEnd"/>
      <w:r w:rsidRPr="00557138">
        <w:rPr>
          <w:rFonts w:hint="cs"/>
          <w:rtl/>
        </w:rPr>
        <w:t xml:space="preserve">، </w:t>
      </w:r>
      <w:r w:rsidRPr="00557138">
        <w:t>dc</w:t>
      </w:r>
      <w:r w:rsidRPr="00557138">
        <w:rPr>
          <w:rFonts w:hint="cs"/>
          <w:rtl/>
        </w:rPr>
        <w:t xml:space="preserve">، و </w:t>
      </w:r>
      <w:proofErr w:type="spellStart"/>
      <w:r w:rsidRPr="00557138">
        <w:t>rms</w:t>
      </w:r>
      <w:proofErr w:type="spellEnd"/>
      <w:r w:rsidRPr="00557138">
        <w:rPr>
          <w:rFonts w:hint="cs"/>
          <w:rtl/>
        </w:rPr>
        <w:t xml:space="preserve">  نیازی به تعریف ندارند. تا حد ممکن مخفف‌ها را در عنوان مقاله یا عنوان‌های متن قرار ندهید.</w:t>
      </w:r>
    </w:p>
    <w:p w:rsidR="00557138" w:rsidRDefault="00557138" w:rsidP="00557138">
      <w:pPr>
        <w:pStyle w:val="2"/>
      </w:pPr>
      <w:r>
        <w:rPr>
          <w:rFonts w:hint="cs"/>
          <w:rtl/>
        </w:rPr>
        <w:t>معادلات</w:t>
      </w:r>
    </w:p>
    <w:p w:rsidR="00557138" w:rsidRPr="00557138" w:rsidRDefault="00557138" w:rsidP="00557138">
      <w:pPr>
        <w:pStyle w:val="a"/>
        <w:rPr>
          <w:szCs w:val="22"/>
          <w:rtl/>
        </w:rPr>
      </w:pPr>
      <w:r w:rsidRPr="00557138">
        <w:rPr>
          <w:szCs w:val="22"/>
          <w:rtl/>
        </w:rPr>
        <w:t>شما می</w:t>
      </w:r>
      <w:r w:rsidRPr="00557138">
        <w:rPr>
          <w:szCs w:val="22"/>
        </w:rPr>
        <w:t>‌</w:t>
      </w:r>
      <w:proofErr w:type="spellStart"/>
      <w:r w:rsidRPr="00557138">
        <w:rPr>
          <w:szCs w:val="22"/>
          <w:rtl/>
        </w:rPr>
        <w:t>توانید</w:t>
      </w:r>
      <w:proofErr w:type="spellEnd"/>
      <w:r w:rsidRPr="00557138">
        <w:rPr>
          <w:szCs w:val="22"/>
          <w:rtl/>
        </w:rPr>
        <w:t xml:space="preserve"> از قلم </w:t>
      </w:r>
      <w:r w:rsidRPr="00557138">
        <w:t>Times New Roman</w:t>
      </w:r>
      <w:r w:rsidRPr="00557138">
        <w:rPr>
          <w:szCs w:val="22"/>
          <w:rtl/>
        </w:rPr>
        <w:t xml:space="preserve"> یا </w:t>
      </w:r>
      <w:r w:rsidRPr="00557138">
        <w:t>Symbol</w:t>
      </w:r>
      <w:r w:rsidRPr="00557138">
        <w:rPr>
          <w:szCs w:val="22"/>
          <w:rtl/>
        </w:rPr>
        <w:t xml:space="preserve"> </w:t>
      </w:r>
      <w:r w:rsidR="007837AA">
        <w:rPr>
          <w:rFonts w:hint="cs"/>
          <w:szCs w:val="22"/>
          <w:rtl/>
        </w:rPr>
        <w:t xml:space="preserve">با سایز 11 </w:t>
      </w:r>
      <w:r w:rsidRPr="00557138">
        <w:rPr>
          <w:szCs w:val="22"/>
          <w:rtl/>
        </w:rPr>
        <w:t>برای نگارش معادلات استفاده کنید. بهتر است معادلات پیچیده و طولانی را پس از ویرایش شیوه</w:t>
      </w:r>
      <w:r w:rsidRPr="00557138">
        <w:rPr>
          <w:szCs w:val="22"/>
        </w:rPr>
        <w:t>‌</w:t>
      </w:r>
      <w:proofErr w:type="spellStart"/>
      <w:r w:rsidRPr="00557138">
        <w:rPr>
          <w:szCs w:val="22"/>
          <w:rtl/>
        </w:rPr>
        <w:t>ها</w:t>
      </w:r>
      <w:proofErr w:type="spellEnd"/>
      <w:r w:rsidRPr="00557138">
        <w:rPr>
          <w:szCs w:val="22"/>
          <w:rtl/>
        </w:rPr>
        <w:t xml:space="preserve"> وارد مقاله کنید</w:t>
      </w:r>
      <w:r w:rsidRPr="00557138">
        <w:t>.</w:t>
      </w:r>
    </w:p>
    <w:p w:rsidR="00557138" w:rsidRPr="00557138" w:rsidRDefault="00557138" w:rsidP="00557138">
      <w:pPr>
        <w:pStyle w:val="a"/>
        <w:rPr>
          <w:szCs w:val="22"/>
          <w:rtl/>
        </w:rPr>
      </w:pPr>
      <w:r w:rsidRPr="00557138">
        <w:rPr>
          <w:szCs w:val="22"/>
          <w:rtl/>
        </w:rPr>
        <w:t>معادلات را شماره</w:t>
      </w:r>
      <w:r w:rsidRPr="00557138">
        <w:rPr>
          <w:szCs w:val="22"/>
        </w:rPr>
        <w:t>‌</w:t>
      </w:r>
      <w:proofErr w:type="spellStart"/>
      <w:r w:rsidRPr="00557138">
        <w:rPr>
          <w:szCs w:val="22"/>
          <w:rtl/>
        </w:rPr>
        <w:t>گذاری</w:t>
      </w:r>
      <w:proofErr w:type="spellEnd"/>
      <w:r w:rsidRPr="00557138">
        <w:rPr>
          <w:szCs w:val="22"/>
          <w:rtl/>
        </w:rPr>
        <w:t xml:space="preserve"> کنید. شماره معادلات بایستی داخل پرانتز و در سمت راست قرار گیرد.</w:t>
      </w:r>
      <w:r w:rsidRPr="00557138">
        <w:rPr>
          <w:noProof/>
          <w:szCs w:val="22"/>
          <w:rtl/>
        </w:rPr>
        <w:t xml:space="preserve"> تا حد ممکن حروف یونانی را برای مقادیر و متغیرها استفاده نکنید. از معادله</w:t>
      </w:r>
      <w:r w:rsidRPr="00557138">
        <w:rPr>
          <w:noProof/>
          <w:szCs w:val="22"/>
        </w:rPr>
        <w:t>‌</w:t>
      </w:r>
      <w:r w:rsidRPr="00557138">
        <w:rPr>
          <w:noProof/>
          <w:szCs w:val="22"/>
          <w:rtl/>
        </w:rPr>
        <w:t>ای که داخل جمله ذکر کرده</w:t>
      </w:r>
      <w:r w:rsidRPr="00557138">
        <w:rPr>
          <w:noProof/>
          <w:szCs w:val="22"/>
        </w:rPr>
        <w:t>‌</w:t>
      </w:r>
      <w:r w:rsidRPr="00557138">
        <w:rPr>
          <w:noProof/>
          <w:szCs w:val="22"/>
          <w:rtl/>
        </w:rPr>
        <w:t>اید، ویرگول یا نقطه ویرگول قرار دهید.</w:t>
      </w:r>
    </w:p>
    <w:p w:rsidR="00557138" w:rsidRDefault="00557138" w:rsidP="00557138">
      <w:pPr>
        <w:pStyle w:val="a"/>
        <w:rPr>
          <w:rtl/>
        </w:rPr>
      </w:pPr>
      <w:r w:rsidRPr="00557138">
        <w:rPr>
          <w:szCs w:val="22"/>
          <w:rtl/>
        </w:rPr>
        <w:t>حروف و سمبل</w:t>
      </w:r>
      <w:r w:rsidRPr="00557138">
        <w:rPr>
          <w:szCs w:val="22"/>
        </w:rPr>
        <w:t>‌</w:t>
      </w:r>
      <w:proofErr w:type="spellStart"/>
      <w:r w:rsidRPr="00557138">
        <w:rPr>
          <w:szCs w:val="22"/>
          <w:rtl/>
        </w:rPr>
        <w:t>هایی</w:t>
      </w:r>
      <w:proofErr w:type="spellEnd"/>
      <w:r w:rsidRPr="00557138">
        <w:rPr>
          <w:szCs w:val="22"/>
          <w:rtl/>
        </w:rPr>
        <w:t xml:space="preserve"> که در معادله استفاده کرده</w:t>
      </w:r>
      <w:r w:rsidRPr="00557138">
        <w:rPr>
          <w:szCs w:val="22"/>
        </w:rPr>
        <w:t>‌</w:t>
      </w:r>
      <w:proofErr w:type="spellStart"/>
      <w:r w:rsidRPr="00557138">
        <w:rPr>
          <w:szCs w:val="22"/>
          <w:rtl/>
        </w:rPr>
        <w:t>اید</w:t>
      </w:r>
      <w:proofErr w:type="spellEnd"/>
      <w:r w:rsidRPr="00557138">
        <w:rPr>
          <w:szCs w:val="22"/>
          <w:rtl/>
        </w:rPr>
        <w:t xml:space="preserve"> باید از قبل تعریف شده باشند یا بلافاصله پس از درج معادله تعریف شوند. برای ارجاع به معادله فقط شماره آن داخل پرانتز را ذکر کنید. مثلاً (1) صحیح و «معادله (1)» یا «</w:t>
      </w:r>
      <w:r w:rsidRPr="00557138">
        <w:t>Eq. (1)</w:t>
      </w:r>
      <w:r w:rsidRPr="00557138">
        <w:rPr>
          <w:szCs w:val="22"/>
          <w:rtl/>
        </w:rPr>
        <w:t>» نادرست است. استثنائاً در ابتدا جمله «معادله (1) ...» صحیح است.</w:t>
      </w:r>
    </w:p>
    <w:p w:rsidR="00085E25" w:rsidRDefault="00085E25" w:rsidP="00085E25">
      <w:pPr>
        <w:pStyle w:val="2"/>
      </w:pPr>
      <w:r>
        <w:rPr>
          <w:rFonts w:hint="cs"/>
          <w:rtl/>
        </w:rPr>
        <w:t>شکل‌ها و جدول‌ها</w:t>
      </w:r>
    </w:p>
    <w:p w:rsidR="00085E25" w:rsidRDefault="00085E25" w:rsidP="00085E25">
      <w:pPr>
        <w:pStyle w:val="a"/>
        <w:rPr>
          <w:rtl/>
          <w:lang w:bidi="fa-IR"/>
        </w:rPr>
      </w:pPr>
      <w:r w:rsidRPr="00085E25">
        <w:rPr>
          <w:rtl/>
          <w:lang w:bidi="fa-IR"/>
        </w:rPr>
        <w:t xml:space="preserve">شکل‌ها و جدول‌ها را در ابتدا </w:t>
      </w:r>
      <w:r w:rsidRPr="00085E25">
        <w:rPr>
          <w:rFonts w:hint="cs"/>
          <w:rtl/>
          <w:lang w:bidi="fa-IR"/>
        </w:rPr>
        <w:t>ی</w:t>
      </w:r>
      <w:r w:rsidRPr="00085E25">
        <w:rPr>
          <w:rFonts w:hint="eastAsia"/>
          <w:rtl/>
          <w:lang w:bidi="fa-IR"/>
        </w:rPr>
        <w:t>ا</w:t>
      </w:r>
      <w:r w:rsidRPr="00085E25">
        <w:rPr>
          <w:rtl/>
          <w:lang w:bidi="fa-IR"/>
        </w:rPr>
        <w:t xml:space="preserve"> انتها</w:t>
      </w:r>
      <w:r w:rsidRPr="00085E25">
        <w:rPr>
          <w:rFonts w:hint="cs"/>
          <w:rtl/>
          <w:lang w:bidi="fa-IR"/>
        </w:rPr>
        <w:t>ی</w:t>
      </w:r>
      <w:r w:rsidRPr="00085E25">
        <w:rPr>
          <w:rtl/>
          <w:lang w:bidi="fa-IR"/>
        </w:rPr>
        <w:t xml:space="preserve"> هر ستون قرار ده</w:t>
      </w:r>
      <w:r w:rsidRPr="00085E25">
        <w:rPr>
          <w:rFonts w:hint="cs"/>
          <w:rtl/>
          <w:lang w:bidi="fa-IR"/>
        </w:rPr>
        <w:t>ی</w:t>
      </w:r>
      <w:r w:rsidRPr="00085E25">
        <w:rPr>
          <w:rFonts w:hint="eastAsia"/>
          <w:rtl/>
          <w:lang w:bidi="fa-IR"/>
        </w:rPr>
        <w:t>د</w:t>
      </w:r>
      <w:r w:rsidRPr="00085E25">
        <w:rPr>
          <w:rtl/>
          <w:lang w:bidi="fa-IR"/>
        </w:rPr>
        <w:t>. شکل‌ها</w:t>
      </w:r>
      <w:r w:rsidRPr="00085E25">
        <w:rPr>
          <w:rFonts w:hint="cs"/>
          <w:rtl/>
          <w:lang w:bidi="fa-IR"/>
        </w:rPr>
        <w:t>ی</w:t>
      </w:r>
      <w:r w:rsidRPr="00085E25">
        <w:rPr>
          <w:rtl/>
          <w:lang w:bidi="fa-IR"/>
        </w:rPr>
        <w:t xml:space="preserve"> بزرگ ممکن است فضا</w:t>
      </w:r>
      <w:r w:rsidRPr="00085E25">
        <w:rPr>
          <w:rFonts w:hint="cs"/>
          <w:rtl/>
          <w:lang w:bidi="fa-IR"/>
        </w:rPr>
        <w:t>ی</w:t>
      </w:r>
      <w:r w:rsidRPr="00085E25">
        <w:rPr>
          <w:rtl/>
          <w:lang w:bidi="fa-IR"/>
        </w:rPr>
        <w:t xml:space="preserve"> هر دو ستون مقاله را اشغال کنند. ز</w:t>
      </w:r>
      <w:r w:rsidRPr="00085E25">
        <w:rPr>
          <w:rFonts w:hint="cs"/>
          <w:rtl/>
          <w:lang w:bidi="fa-IR"/>
        </w:rPr>
        <w:t>ی</w:t>
      </w:r>
      <w:r w:rsidRPr="00085E25">
        <w:rPr>
          <w:rFonts w:hint="eastAsia"/>
          <w:rtl/>
          <w:lang w:bidi="fa-IR"/>
        </w:rPr>
        <w:t>رنو</w:t>
      </w:r>
      <w:r w:rsidRPr="00085E25">
        <w:rPr>
          <w:rFonts w:hint="cs"/>
          <w:rtl/>
          <w:lang w:bidi="fa-IR"/>
        </w:rPr>
        <w:t>ی</w:t>
      </w:r>
      <w:r w:rsidRPr="00085E25">
        <w:rPr>
          <w:rFonts w:hint="eastAsia"/>
          <w:rtl/>
          <w:lang w:bidi="fa-IR"/>
        </w:rPr>
        <w:t>س</w:t>
      </w:r>
      <w:r w:rsidRPr="00085E25">
        <w:rPr>
          <w:rtl/>
          <w:lang w:bidi="fa-IR"/>
        </w:rPr>
        <w:t xml:space="preserve"> عکس با</w:t>
      </w:r>
      <w:r w:rsidRPr="00085E25">
        <w:rPr>
          <w:rFonts w:hint="cs"/>
          <w:rtl/>
          <w:lang w:bidi="fa-IR"/>
        </w:rPr>
        <w:t>ی</w:t>
      </w:r>
      <w:r w:rsidRPr="00085E25">
        <w:rPr>
          <w:rFonts w:hint="eastAsia"/>
          <w:rtl/>
          <w:lang w:bidi="fa-IR"/>
        </w:rPr>
        <w:t>د</w:t>
      </w:r>
      <w:r w:rsidRPr="00085E25">
        <w:rPr>
          <w:rtl/>
          <w:lang w:bidi="fa-IR"/>
        </w:rPr>
        <w:t xml:space="preserve"> ز</w:t>
      </w:r>
      <w:r w:rsidRPr="00085E25">
        <w:rPr>
          <w:rFonts w:hint="cs"/>
          <w:rtl/>
          <w:lang w:bidi="fa-IR"/>
        </w:rPr>
        <w:t>ی</w:t>
      </w:r>
      <w:r w:rsidRPr="00085E25">
        <w:rPr>
          <w:rFonts w:hint="eastAsia"/>
          <w:rtl/>
          <w:lang w:bidi="fa-IR"/>
        </w:rPr>
        <w:t>ر</w:t>
      </w:r>
      <w:r w:rsidRPr="00085E25">
        <w:rPr>
          <w:rtl/>
          <w:lang w:bidi="fa-IR"/>
        </w:rPr>
        <w:t xml:space="preserve"> عکس باشد و بالانو</w:t>
      </w:r>
      <w:r w:rsidRPr="00085E25">
        <w:rPr>
          <w:rFonts w:hint="cs"/>
          <w:rtl/>
          <w:lang w:bidi="fa-IR"/>
        </w:rPr>
        <w:t>ی</w:t>
      </w:r>
      <w:r w:rsidRPr="00085E25">
        <w:rPr>
          <w:rFonts w:hint="eastAsia"/>
          <w:rtl/>
          <w:lang w:bidi="fa-IR"/>
        </w:rPr>
        <w:t>س</w:t>
      </w:r>
      <w:r w:rsidRPr="00085E25">
        <w:rPr>
          <w:rtl/>
          <w:lang w:bidi="fa-IR"/>
        </w:rPr>
        <w:t xml:space="preserve"> جدول با</w:t>
      </w:r>
      <w:r w:rsidRPr="00085E25">
        <w:rPr>
          <w:rFonts w:hint="cs"/>
          <w:rtl/>
          <w:lang w:bidi="fa-IR"/>
        </w:rPr>
        <w:t>ی</w:t>
      </w:r>
      <w:r w:rsidRPr="00085E25">
        <w:rPr>
          <w:rFonts w:hint="eastAsia"/>
          <w:rtl/>
          <w:lang w:bidi="fa-IR"/>
        </w:rPr>
        <w:t>د</w:t>
      </w:r>
      <w:r w:rsidRPr="00085E25">
        <w:rPr>
          <w:rtl/>
          <w:lang w:bidi="fa-IR"/>
        </w:rPr>
        <w:t xml:space="preserve"> بالا</w:t>
      </w:r>
      <w:r w:rsidRPr="00085E25">
        <w:rPr>
          <w:rFonts w:hint="cs"/>
          <w:rtl/>
          <w:lang w:bidi="fa-IR"/>
        </w:rPr>
        <w:t>ی</w:t>
      </w:r>
      <w:r w:rsidRPr="00085E25">
        <w:rPr>
          <w:rtl/>
          <w:lang w:bidi="fa-IR"/>
        </w:rPr>
        <w:t xml:space="preserve"> جدول باشد. عکس‌ها و جدول‌ها را پس از ا</w:t>
      </w:r>
      <w:r w:rsidRPr="00085E25">
        <w:rPr>
          <w:rFonts w:hint="cs"/>
          <w:rtl/>
          <w:lang w:bidi="fa-IR"/>
        </w:rPr>
        <w:t>ی</w:t>
      </w:r>
      <w:r w:rsidRPr="00085E25">
        <w:rPr>
          <w:rFonts w:hint="eastAsia"/>
          <w:rtl/>
          <w:lang w:bidi="fa-IR"/>
        </w:rPr>
        <w:t>نکه</w:t>
      </w:r>
      <w:r w:rsidRPr="00085E25">
        <w:rPr>
          <w:rtl/>
          <w:lang w:bidi="fa-IR"/>
        </w:rPr>
        <w:t xml:space="preserve"> در متن به آن‌ه</w:t>
      </w:r>
      <w:r w:rsidRPr="00085E25">
        <w:rPr>
          <w:rFonts w:hint="eastAsia"/>
          <w:rtl/>
          <w:lang w:bidi="fa-IR"/>
        </w:rPr>
        <w:t>ا</w:t>
      </w:r>
      <w:r w:rsidRPr="00085E25">
        <w:rPr>
          <w:rtl/>
          <w:lang w:bidi="fa-IR"/>
        </w:rPr>
        <w:t xml:space="preserve"> اشاره شد، نما</w:t>
      </w:r>
      <w:r w:rsidRPr="00085E25">
        <w:rPr>
          <w:rFonts w:hint="cs"/>
          <w:rtl/>
          <w:lang w:bidi="fa-IR"/>
        </w:rPr>
        <w:t>ی</w:t>
      </w:r>
      <w:r w:rsidRPr="00085E25">
        <w:rPr>
          <w:rFonts w:hint="eastAsia"/>
          <w:rtl/>
          <w:lang w:bidi="fa-IR"/>
        </w:rPr>
        <w:t>ش</w:t>
      </w:r>
      <w:r w:rsidRPr="00085E25">
        <w:rPr>
          <w:rtl/>
          <w:lang w:bidi="fa-IR"/>
        </w:rPr>
        <w:t xml:space="preserve"> ده</w:t>
      </w:r>
      <w:r w:rsidRPr="00085E25">
        <w:rPr>
          <w:rFonts w:hint="cs"/>
          <w:rtl/>
          <w:lang w:bidi="fa-IR"/>
        </w:rPr>
        <w:t>ی</w:t>
      </w:r>
      <w:r w:rsidRPr="00085E25">
        <w:rPr>
          <w:rFonts w:hint="eastAsia"/>
          <w:rtl/>
          <w:lang w:bidi="fa-IR"/>
        </w:rPr>
        <w:t>د</w:t>
      </w:r>
      <w:r w:rsidRPr="00085E25">
        <w:rPr>
          <w:rtl/>
          <w:lang w:bidi="fa-IR"/>
        </w:rPr>
        <w:t>. در داخل جملات با عبارات «شکل 1» و «جدول 1» ارجاع‌ده</w:t>
      </w:r>
      <w:r w:rsidRPr="00085E25">
        <w:rPr>
          <w:rFonts w:hint="cs"/>
          <w:rtl/>
          <w:lang w:bidi="fa-IR"/>
        </w:rPr>
        <w:t>ی</w:t>
      </w:r>
      <w:r w:rsidRPr="00085E25">
        <w:rPr>
          <w:rtl/>
          <w:lang w:bidi="fa-IR"/>
        </w:rPr>
        <w:t xml:space="preserve"> کن</w:t>
      </w:r>
      <w:r w:rsidRPr="00085E25">
        <w:rPr>
          <w:rFonts w:hint="cs"/>
          <w:rtl/>
          <w:lang w:bidi="fa-IR"/>
        </w:rPr>
        <w:t>ی</w:t>
      </w:r>
      <w:r w:rsidRPr="00085E25">
        <w:rPr>
          <w:rFonts w:hint="eastAsia"/>
          <w:rtl/>
          <w:lang w:bidi="fa-IR"/>
        </w:rPr>
        <w:t>د</w:t>
      </w:r>
      <w:r w:rsidRPr="00085E25">
        <w:rPr>
          <w:rtl/>
          <w:lang w:bidi="fa-IR"/>
        </w:rPr>
        <w:t>.</w:t>
      </w:r>
    </w:p>
    <w:p w:rsidR="001F09B1" w:rsidRPr="001F09B1" w:rsidRDefault="001F09B1" w:rsidP="001F09B1">
      <w:pPr>
        <w:pStyle w:val="a"/>
        <w:ind w:firstLine="288"/>
        <w:rPr>
          <w:rtl/>
          <w:lang w:val="de-DE" w:bidi="fa-IR"/>
        </w:rPr>
      </w:pPr>
      <w:r>
        <w:rPr>
          <w:rFonts w:hint="cs"/>
          <w:rtl/>
          <w:lang w:bidi="fa-IR"/>
        </w:rPr>
        <w:t xml:space="preserve">زیرنویس شکل‌ها و بالانویس جدول‌ها را با قلم </w:t>
      </w:r>
      <w:r>
        <w:rPr>
          <w:lang w:val="de-DE" w:bidi="fa-IR"/>
        </w:rPr>
        <w:t xml:space="preserve">B Nazanin </w:t>
      </w:r>
      <w:r>
        <w:rPr>
          <w:rFonts w:hint="cs"/>
          <w:rtl/>
          <w:lang w:val="de-DE" w:bidi="fa-IR"/>
        </w:rPr>
        <w:t>اندازه 10</w:t>
      </w:r>
      <w:r>
        <w:rPr>
          <w:lang w:val="de-DE" w:bidi="fa-IR"/>
        </w:rPr>
        <w:t xml:space="preserve"> </w:t>
      </w:r>
      <w:r>
        <w:rPr>
          <w:rFonts w:hint="cs"/>
          <w:rtl/>
          <w:lang w:val="de-DE" w:bidi="fa-IR"/>
        </w:rPr>
        <w:t xml:space="preserve">و </w:t>
      </w:r>
      <w:r>
        <w:rPr>
          <w:lang w:val="de-DE" w:bidi="fa-IR"/>
        </w:rPr>
        <w:t>Bold</w:t>
      </w:r>
      <w:r>
        <w:rPr>
          <w:rFonts w:hint="cs"/>
          <w:rtl/>
          <w:lang w:val="de-DE" w:bidi="fa-IR"/>
        </w:rPr>
        <w:t xml:space="preserve"> درج کنید. </w:t>
      </w:r>
      <w:r w:rsidR="00475EBF">
        <w:rPr>
          <w:rFonts w:hint="cs"/>
          <w:rtl/>
          <w:lang w:bidi="fa-IR"/>
        </w:rPr>
        <w:t xml:space="preserve">برای متن داخل جدول </w:t>
      </w:r>
      <w:r w:rsidR="00085E25" w:rsidRPr="00085E25">
        <w:rPr>
          <w:rtl/>
          <w:lang w:bidi="fa-IR"/>
        </w:rPr>
        <w:t xml:space="preserve">از قلم </w:t>
      </w:r>
      <w:r w:rsidR="00475EBF">
        <w:rPr>
          <w:lang w:val="de-DE" w:bidi="fa-IR"/>
        </w:rPr>
        <w:t>B Nazanin</w:t>
      </w:r>
      <w:r w:rsidR="00475EBF">
        <w:rPr>
          <w:rFonts w:hint="cs"/>
          <w:rtl/>
          <w:lang w:bidi="fa-IR"/>
        </w:rPr>
        <w:t xml:space="preserve"> </w:t>
      </w:r>
      <w:r w:rsidR="00085E25" w:rsidRPr="00085E25">
        <w:rPr>
          <w:rtl/>
          <w:lang w:bidi="fa-IR"/>
        </w:rPr>
        <w:t xml:space="preserve">اندازه </w:t>
      </w:r>
      <w:r w:rsidR="00475EBF">
        <w:rPr>
          <w:rFonts w:hint="cs"/>
          <w:rtl/>
          <w:lang w:bidi="fa-IR"/>
        </w:rPr>
        <w:t>9</w:t>
      </w:r>
      <w:r w:rsidR="00085E25" w:rsidRPr="00085E25">
        <w:rPr>
          <w:rtl/>
          <w:lang w:bidi="fa-IR"/>
        </w:rPr>
        <w:t xml:space="preserve"> استفاده کن</w:t>
      </w:r>
      <w:r w:rsidR="00085E25" w:rsidRPr="00085E25">
        <w:rPr>
          <w:rFonts w:hint="cs"/>
          <w:rtl/>
          <w:lang w:bidi="fa-IR"/>
        </w:rPr>
        <w:t>ی</w:t>
      </w:r>
      <w:r w:rsidR="00085E25" w:rsidRPr="00085E25">
        <w:rPr>
          <w:rFonts w:hint="eastAsia"/>
          <w:rtl/>
          <w:lang w:bidi="fa-IR"/>
        </w:rPr>
        <w:t>د</w:t>
      </w:r>
      <w:r w:rsidR="007E7830">
        <w:rPr>
          <w:rFonts w:hint="cs"/>
          <w:rtl/>
          <w:lang w:bidi="fa-IR"/>
        </w:rPr>
        <w:t xml:space="preserve">. </w:t>
      </w:r>
    </w:p>
    <w:p w:rsidR="00484D66" w:rsidRDefault="007E7830" w:rsidP="00484D66">
      <w:pPr>
        <w:pStyle w:val="a"/>
        <w:rPr>
          <w:rtl/>
          <w:lang w:bidi="fa-IR"/>
        </w:rPr>
      </w:pPr>
      <w:r>
        <w:rPr>
          <w:rFonts w:hint="cs"/>
          <w:rtl/>
          <w:lang w:bidi="fa-IR"/>
        </w:rPr>
        <w:t xml:space="preserve">قبل و بعد از سطرهای جدول فاصله </w:t>
      </w:r>
      <w:r w:rsidR="009A44C1">
        <w:rPr>
          <w:rFonts w:hint="cs"/>
          <w:rtl/>
          <w:lang w:bidi="fa-IR"/>
        </w:rPr>
        <w:t>قرار داده نشود</w:t>
      </w:r>
      <w:r>
        <w:rPr>
          <w:rFonts w:hint="cs"/>
          <w:rtl/>
          <w:lang w:bidi="fa-IR"/>
        </w:rPr>
        <w:t xml:space="preserve">. </w:t>
      </w:r>
      <w:r w:rsidR="00085E25" w:rsidRPr="00085E25">
        <w:rPr>
          <w:rtl/>
          <w:lang w:bidi="fa-IR"/>
        </w:rPr>
        <w:t>محورها</w:t>
      </w:r>
      <w:r w:rsidR="00085E25" w:rsidRPr="00085E25">
        <w:rPr>
          <w:rFonts w:hint="cs"/>
          <w:rtl/>
          <w:lang w:bidi="fa-IR"/>
        </w:rPr>
        <w:t>ی</w:t>
      </w:r>
      <w:r w:rsidR="00085E25" w:rsidRPr="00085E25">
        <w:rPr>
          <w:rtl/>
          <w:lang w:bidi="fa-IR"/>
        </w:rPr>
        <w:t xml:space="preserve"> نمودار را به جا</w:t>
      </w:r>
      <w:r w:rsidR="00085E25" w:rsidRPr="00085E25">
        <w:rPr>
          <w:rFonts w:hint="cs"/>
          <w:rtl/>
          <w:lang w:bidi="fa-IR"/>
        </w:rPr>
        <w:t>ی</w:t>
      </w:r>
      <w:r w:rsidR="00085E25" w:rsidRPr="00085E25">
        <w:rPr>
          <w:rtl/>
          <w:lang w:bidi="fa-IR"/>
        </w:rPr>
        <w:t xml:space="preserve"> مخفف با عبارت کامل مشخص کن</w:t>
      </w:r>
      <w:r w:rsidR="00085E25" w:rsidRPr="00085E25">
        <w:rPr>
          <w:rFonts w:hint="cs"/>
          <w:rtl/>
          <w:lang w:bidi="fa-IR"/>
        </w:rPr>
        <w:t>ی</w:t>
      </w:r>
      <w:r w:rsidR="00085E25" w:rsidRPr="00085E25">
        <w:rPr>
          <w:rFonts w:hint="eastAsia"/>
          <w:rtl/>
          <w:lang w:bidi="fa-IR"/>
        </w:rPr>
        <w:t>د</w:t>
      </w:r>
      <w:r w:rsidR="00085E25" w:rsidRPr="00085E25">
        <w:rPr>
          <w:rtl/>
          <w:lang w:bidi="fa-IR"/>
        </w:rPr>
        <w:t>. برا</w:t>
      </w:r>
      <w:r w:rsidR="00085E25" w:rsidRPr="00085E25">
        <w:rPr>
          <w:rFonts w:hint="cs"/>
          <w:rtl/>
          <w:lang w:bidi="fa-IR"/>
        </w:rPr>
        <w:t>ی</w:t>
      </w:r>
      <w:r w:rsidR="00085E25" w:rsidRPr="00085E25">
        <w:rPr>
          <w:rtl/>
          <w:lang w:bidi="fa-IR"/>
        </w:rPr>
        <w:t xml:space="preserve"> مثال محور جر</w:t>
      </w:r>
      <w:r w:rsidR="00085E25" w:rsidRPr="00085E25">
        <w:rPr>
          <w:rFonts w:hint="cs"/>
          <w:rtl/>
          <w:lang w:bidi="fa-IR"/>
        </w:rPr>
        <w:t>ی</w:t>
      </w:r>
      <w:r w:rsidR="00085E25" w:rsidRPr="00085E25">
        <w:rPr>
          <w:rFonts w:hint="eastAsia"/>
          <w:rtl/>
          <w:lang w:bidi="fa-IR"/>
        </w:rPr>
        <w:t>ان</w:t>
      </w:r>
      <w:r w:rsidR="00085E25" w:rsidRPr="00085E25">
        <w:rPr>
          <w:rtl/>
          <w:lang w:bidi="fa-IR"/>
        </w:rPr>
        <w:t xml:space="preserve"> را با «جر</w:t>
      </w:r>
      <w:r w:rsidR="00085E25" w:rsidRPr="00085E25">
        <w:rPr>
          <w:rFonts w:hint="cs"/>
          <w:rtl/>
          <w:lang w:bidi="fa-IR"/>
        </w:rPr>
        <w:t>ی</w:t>
      </w:r>
      <w:r w:rsidR="00085E25" w:rsidRPr="00085E25">
        <w:rPr>
          <w:rFonts w:hint="eastAsia"/>
          <w:rtl/>
          <w:lang w:bidi="fa-IR"/>
        </w:rPr>
        <w:t>ان»</w:t>
      </w:r>
      <w:r w:rsidR="00085E25" w:rsidRPr="00085E25">
        <w:rPr>
          <w:rtl/>
          <w:lang w:bidi="fa-IR"/>
        </w:rPr>
        <w:t xml:space="preserve"> </w:t>
      </w:r>
      <w:r w:rsidR="00085E25" w:rsidRPr="00085E25">
        <w:rPr>
          <w:rFonts w:hint="cs"/>
          <w:rtl/>
          <w:lang w:bidi="fa-IR"/>
        </w:rPr>
        <w:t>ی</w:t>
      </w:r>
      <w:r w:rsidR="00085E25" w:rsidRPr="00085E25">
        <w:rPr>
          <w:rFonts w:hint="eastAsia"/>
          <w:rtl/>
          <w:lang w:bidi="fa-IR"/>
        </w:rPr>
        <w:t>ا</w:t>
      </w:r>
      <w:r w:rsidR="00085E25" w:rsidRPr="00085E25">
        <w:rPr>
          <w:rtl/>
          <w:lang w:bidi="fa-IR"/>
        </w:rPr>
        <w:t xml:space="preserve"> «جر</w:t>
      </w:r>
      <w:r w:rsidR="00085E25" w:rsidRPr="00085E25">
        <w:rPr>
          <w:rFonts w:hint="cs"/>
          <w:rtl/>
          <w:lang w:bidi="fa-IR"/>
        </w:rPr>
        <w:t>ی</w:t>
      </w:r>
      <w:r w:rsidR="00085E25" w:rsidRPr="00085E25">
        <w:rPr>
          <w:rFonts w:hint="eastAsia"/>
          <w:rtl/>
          <w:lang w:bidi="fa-IR"/>
        </w:rPr>
        <w:t>ان،</w:t>
      </w:r>
      <w:r w:rsidR="00085E25" w:rsidRPr="00085E25">
        <w:rPr>
          <w:rtl/>
          <w:lang w:bidi="fa-IR"/>
        </w:rPr>
        <w:t xml:space="preserve"> </w:t>
      </w:r>
      <w:r w:rsidR="00085E25" w:rsidRPr="00085E25">
        <w:rPr>
          <w:lang w:bidi="fa-IR"/>
        </w:rPr>
        <w:t>I</w:t>
      </w:r>
      <w:r w:rsidR="00085E25" w:rsidRPr="00085E25">
        <w:rPr>
          <w:rtl/>
          <w:lang w:bidi="fa-IR"/>
        </w:rPr>
        <w:t>» نشان ده</w:t>
      </w:r>
      <w:r w:rsidR="00085E25" w:rsidRPr="00085E25">
        <w:rPr>
          <w:rFonts w:hint="cs"/>
          <w:rtl/>
          <w:lang w:bidi="fa-IR"/>
        </w:rPr>
        <w:t>ی</w:t>
      </w:r>
      <w:r w:rsidR="00085E25" w:rsidRPr="00085E25">
        <w:rPr>
          <w:rFonts w:hint="eastAsia"/>
          <w:rtl/>
          <w:lang w:bidi="fa-IR"/>
        </w:rPr>
        <w:t>د</w:t>
      </w:r>
      <w:r w:rsidR="00085E25" w:rsidRPr="00085E25">
        <w:rPr>
          <w:rtl/>
          <w:lang w:bidi="fa-IR"/>
        </w:rPr>
        <w:t xml:space="preserve"> و «</w:t>
      </w:r>
      <w:r w:rsidR="00085E25" w:rsidRPr="00085E25">
        <w:rPr>
          <w:lang w:bidi="fa-IR"/>
        </w:rPr>
        <w:t>I</w:t>
      </w:r>
      <w:r w:rsidR="00085E25" w:rsidRPr="00085E25">
        <w:rPr>
          <w:rtl/>
          <w:lang w:bidi="fa-IR"/>
        </w:rPr>
        <w:t>» را به تنها</w:t>
      </w:r>
      <w:r w:rsidR="00085E25" w:rsidRPr="00085E25">
        <w:rPr>
          <w:rFonts w:hint="cs"/>
          <w:rtl/>
          <w:lang w:bidi="fa-IR"/>
        </w:rPr>
        <w:t>یی</w:t>
      </w:r>
      <w:r w:rsidR="00085E25" w:rsidRPr="00085E25">
        <w:rPr>
          <w:rtl/>
          <w:lang w:bidi="fa-IR"/>
        </w:rPr>
        <w:t xml:space="preserve"> درج نکن</w:t>
      </w:r>
      <w:r w:rsidR="00085E25" w:rsidRPr="00085E25">
        <w:rPr>
          <w:rFonts w:hint="cs"/>
          <w:rtl/>
          <w:lang w:bidi="fa-IR"/>
        </w:rPr>
        <w:t>ی</w:t>
      </w:r>
      <w:r w:rsidR="00085E25" w:rsidRPr="00085E25">
        <w:rPr>
          <w:rFonts w:hint="eastAsia"/>
          <w:rtl/>
          <w:lang w:bidi="fa-IR"/>
        </w:rPr>
        <w:t>د</w:t>
      </w:r>
      <w:r w:rsidR="00085E25" w:rsidRPr="00085E25">
        <w:rPr>
          <w:rtl/>
          <w:lang w:bidi="fa-IR"/>
        </w:rPr>
        <w:t>. واحدها را داخل پرانتز نما</w:t>
      </w:r>
      <w:r w:rsidR="00085E25" w:rsidRPr="00085E25">
        <w:rPr>
          <w:rFonts w:hint="cs"/>
          <w:rtl/>
          <w:lang w:bidi="fa-IR"/>
        </w:rPr>
        <w:t>ی</w:t>
      </w:r>
      <w:r w:rsidR="00085E25" w:rsidRPr="00085E25">
        <w:rPr>
          <w:rFonts w:hint="eastAsia"/>
          <w:rtl/>
          <w:lang w:bidi="fa-IR"/>
        </w:rPr>
        <w:t>ش</w:t>
      </w:r>
      <w:r w:rsidR="00085E25" w:rsidRPr="00085E25">
        <w:rPr>
          <w:rtl/>
          <w:lang w:bidi="fa-IR"/>
        </w:rPr>
        <w:t xml:space="preserve"> ده</w:t>
      </w:r>
      <w:r w:rsidR="00085E25" w:rsidRPr="00085E25">
        <w:rPr>
          <w:rFonts w:hint="cs"/>
          <w:rtl/>
          <w:lang w:bidi="fa-IR"/>
        </w:rPr>
        <w:t>ی</w:t>
      </w:r>
      <w:r w:rsidR="00085E25" w:rsidRPr="00085E25">
        <w:rPr>
          <w:rFonts w:hint="eastAsia"/>
          <w:rtl/>
          <w:lang w:bidi="fa-IR"/>
        </w:rPr>
        <w:t>د،</w:t>
      </w:r>
      <w:r w:rsidR="00085E25" w:rsidRPr="00085E25">
        <w:rPr>
          <w:rtl/>
          <w:lang w:bidi="fa-IR"/>
        </w:rPr>
        <w:t xml:space="preserve"> مثلاً «جر</w:t>
      </w:r>
      <w:r w:rsidR="00085E25" w:rsidRPr="00085E25">
        <w:rPr>
          <w:rFonts w:hint="cs"/>
          <w:rtl/>
          <w:lang w:bidi="fa-IR"/>
        </w:rPr>
        <w:t>ی</w:t>
      </w:r>
      <w:r w:rsidR="00085E25" w:rsidRPr="00085E25">
        <w:rPr>
          <w:rFonts w:hint="eastAsia"/>
          <w:rtl/>
          <w:lang w:bidi="fa-IR"/>
        </w:rPr>
        <w:t>ان،</w:t>
      </w:r>
      <w:r w:rsidR="00085E25" w:rsidRPr="00085E25">
        <w:rPr>
          <w:rtl/>
          <w:lang w:bidi="fa-IR"/>
        </w:rPr>
        <w:t xml:space="preserve"> </w:t>
      </w:r>
      <w:r w:rsidR="00BE2EFA">
        <w:rPr>
          <w:lang w:val="de-DE" w:bidi="fa-IR"/>
        </w:rPr>
        <w:t>I</w:t>
      </w:r>
      <w:r w:rsidR="00BE2EFA">
        <w:rPr>
          <w:lang w:val="en-US" w:bidi="fa-IR"/>
        </w:rPr>
        <w:t>(A)</w:t>
      </w:r>
      <w:r w:rsidR="00085E25" w:rsidRPr="00085E25">
        <w:rPr>
          <w:rtl/>
          <w:lang w:bidi="fa-IR"/>
        </w:rPr>
        <w:t>».</w:t>
      </w:r>
      <w:r w:rsidR="00BB4975">
        <w:rPr>
          <w:rFonts w:hint="cs"/>
          <w:rtl/>
          <w:lang w:bidi="fa-IR"/>
        </w:rPr>
        <w:t xml:space="preserve"> </w:t>
      </w:r>
    </w:p>
    <w:p w:rsidR="00AB28DD" w:rsidRPr="00484D66" w:rsidRDefault="00A31C53" w:rsidP="00484D66">
      <w:pPr>
        <w:pStyle w:val="2"/>
        <w:rPr>
          <w:lang w:bidi="fa-IR"/>
        </w:rPr>
      </w:pPr>
      <w:r>
        <w:rPr>
          <w:rFonts w:hint="cs"/>
          <w:rtl/>
          <w:lang w:bidi="fa-IR"/>
        </w:rPr>
        <w:t>پانوشت</w:t>
      </w:r>
      <w:r>
        <w:rPr>
          <w:rFonts w:hint="eastAsia"/>
          <w:lang w:bidi="fa-IR"/>
        </w:rPr>
        <w:t>‌</w:t>
      </w:r>
      <w:r>
        <w:rPr>
          <w:rFonts w:hint="cs"/>
          <w:rtl/>
          <w:lang w:bidi="fa-IR"/>
        </w:rPr>
        <w:t>ها</w:t>
      </w:r>
    </w:p>
    <w:p w:rsidR="00A81EEE" w:rsidRDefault="00A31C53" w:rsidP="00A81EEE">
      <w:pPr>
        <w:pStyle w:val="a"/>
        <w:rPr>
          <w:rtl/>
          <w:lang w:bidi="fa-IR"/>
        </w:rPr>
      </w:pPr>
      <w:r w:rsidRPr="00A31C53">
        <w:rPr>
          <w:rFonts w:hint="cs"/>
          <w:rtl/>
        </w:rPr>
        <w:t xml:space="preserve">زیرنویس‌های متن را در همان صفحه و با اعداد </w:t>
      </w:r>
      <w:r>
        <w:rPr>
          <w:rFonts w:hint="cs"/>
          <w:rtl/>
        </w:rPr>
        <w:t xml:space="preserve">(در هرصفحه به ترتیب از شماره 1) </w:t>
      </w:r>
      <w:r w:rsidRPr="00A31C53">
        <w:rPr>
          <w:rFonts w:hint="cs"/>
          <w:rtl/>
        </w:rPr>
        <w:t xml:space="preserve">نمایش دهید. هرگز زیرنویس‌های متن را در انتهای مقاله قرار ندهید. </w:t>
      </w:r>
    </w:p>
    <w:p w:rsidR="00A81EEE" w:rsidRDefault="007A5145" w:rsidP="002835A7">
      <w:pPr>
        <w:pStyle w:val="1"/>
        <w:rPr>
          <w:rtl/>
        </w:rPr>
      </w:pPr>
      <w:r>
        <w:rPr>
          <w:rFonts w:hint="cs"/>
          <w:rtl/>
        </w:rPr>
        <w:t xml:space="preserve"> </w:t>
      </w:r>
      <w:r w:rsidR="00A81EEE">
        <w:rPr>
          <w:rFonts w:hint="cs"/>
          <w:rtl/>
        </w:rPr>
        <w:t>مراجع</w:t>
      </w:r>
    </w:p>
    <w:p w:rsidR="003B3DB7" w:rsidRDefault="003B3DB7" w:rsidP="00A81EEE">
      <w:pPr>
        <w:pStyle w:val="a"/>
        <w:ind w:firstLine="288"/>
        <w:rPr>
          <w:lang w:bidi="fa-IR"/>
        </w:rPr>
      </w:pPr>
      <w:r>
        <w:rPr>
          <w:rFonts w:hint="cs"/>
          <w:rtl/>
        </w:rPr>
        <w:t>این قالب فهرست منابع را با کروشه/براکت</w:t>
      </w:r>
      <w:r>
        <w:rPr>
          <w:rStyle w:val="FootnoteReference"/>
          <w:rtl/>
        </w:rPr>
        <w:footnoteReference w:id="1"/>
      </w:r>
      <w:r>
        <w:rPr>
          <w:rFonts w:hint="cs"/>
          <w:rtl/>
        </w:rPr>
        <w:t xml:space="preserve"> شماره‌گذاری می‌کند [1]. هنگام مرجع‌دهی در متن مقاله کافی است فقط شماره مرجع را در جمله ذکر کنید [2]. مثلاً «نویسندگان [3] ادعا می‌کنند که ...» صحیح، و «نویسندگان مرجع [3] ادعا می‌کنند که ...» نادرست است. استثنائاً در ابتدای جمله باید «مرجع» را بنویسید. مثلاً «مرجع [4] به این نتیجه می‌رسد که ...» صحیح است.</w:t>
      </w:r>
    </w:p>
    <w:p w:rsidR="003B3DB7" w:rsidRDefault="003B3DB7" w:rsidP="00A81EEE">
      <w:pPr>
        <w:pStyle w:val="a"/>
        <w:rPr>
          <w:rtl/>
        </w:rPr>
      </w:pPr>
      <w:r>
        <w:rPr>
          <w:rFonts w:hint="cs"/>
          <w:rtl/>
        </w:rPr>
        <w:t xml:space="preserve">فقط در حالتی که تعداد نویسندگان مقاله </w:t>
      </w:r>
      <w:r w:rsidR="00A81EEE">
        <w:rPr>
          <w:rFonts w:hint="cs"/>
          <w:rtl/>
        </w:rPr>
        <w:t>4</w:t>
      </w:r>
      <w:r>
        <w:rPr>
          <w:rFonts w:hint="cs"/>
          <w:rtl/>
        </w:rPr>
        <w:t xml:space="preserve"> یا بیشتر باشد مجاز هستید که از نام بردن همه آنان صرف نظر کنید و برای مثال «نام نویسنده اول و همکاران» را به کار ببرید. مقالاتی که ثبت شده اما هنوز چاپ نشده‌اند را حتماً با عنوان «چاپ نشده» مشخص کنید [4]. </w:t>
      </w:r>
      <w:r>
        <w:rPr>
          <w:rFonts w:hint="cs"/>
          <w:rtl/>
        </w:rPr>
        <w:lastRenderedPageBreak/>
        <w:t>مقالاتی که برای چاپ پذیرفته شده اما هنوز چاپ نشده‌اند را با عنوان «در دست چاپ» مشخص کنید [5]. در عنوان مراجع غیر فارسی، فقط حرف اول واژه نخست را با حروف بزرگ بنویسید. (اسامی خاص استثنا هستند.)</w:t>
      </w:r>
    </w:p>
    <w:p w:rsidR="003B3DB7" w:rsidRDefault="003B3DB7" w:rsidP="003B3DB7">
      <w:pPr>
        <w:pStyle w:val="a"/>
        <w:rPr>
          <w:rtl/>
        </w:rPr>
      </w:pPr>
      <w:r>
        <w:rPr>
          <w:rFonts w:hint="cs"/>
          <w:rtl/>
        </w:rPr>
        <w:t>مقالات ترجمه شده را ابتدا با نام مجله ترجمه شده و پس از آن با نام مجله اصلی مشخص کنید [6].</w:t>
      </w:r>
    </w:p>
    <w:p w:rsidR="003B3DB7" w:rsidRDefault="003B3DB7" w:rsidP="00EB265D">
      <w:pPr>
        <w:pStyle w:val="a"/>
        <w:rPr>
          <w:rtl/>
        </w:rPr>
      </w:pPr>
      <w:r>
        <w:rPr>
          <w:rFonts w:hint="cs"/>
          <w:rtl/>
        </w:rPr>
        <w:t xml:space="preserve">مراجع را </w:t>
      </w:r>
      <w:r w:rsidR="00A81EEE">
        <w:rPr>
          <w:rFonts w:hint="cs"/>
          <w:rtl/>
        </w:rPr>
        <w:t xml:space="preserve">به ترتیب ارجاع‌دهی در متن مقاله و با قلم </w:t>
      </w:r>
      <w:r w:rsidR="00A81EEE">
        <w:rPr>
          <w:rFonts w:hint="cs"/>
          <w:rtl/>
          <w:lang w:val="de-DE" w:bidi="fa-IR"/>
        </w:rPr>
        <w:t xml:space="preserve">فارسی </w:t>
      </w:r>
      <w:r w:rsidR="00EB265D">
        <w:rPr>
          <w:rFonts w:hint="cs"/>
          <w:rtl/>
          <w:lang w:val="de-DE" w:bidi="fa-IR"/>
        </w:rPr>
        <w:t>12 و</w:t>
      </w:r>
      <w:r w:rsidR="00A81EEE">
        <w:rPr>
          <w:rFonts w:hint="cs"/>
          <w:rtl/>
          <w:lang w:val="de-DE" w:bidi="fa-IR"/>
        </w:rPr>
        <w:t xml:space="preserve"> </w:t>
      </w:r>
      <w:r w:rsidR="00EB265D">
        <w:rPr>
          <w:rFonts w:hint="cs"/>
          <w:rtl/>
          <w:lang w:val="de-DE" w:bidi="fa-IR"/>
        </w:rPr>
        <w:t xml:space="preserve">قلم </w:t>
      </w:r>
      <w:r w:rsidR="006D211E">
        <w:rPr>
          <w:rFonts w:hint="cs"/>
          <w:rtl/>
          <w:lang w:val="de-DE" w:bidi="fa-IR"/>
        </w:rPr>
        <w:t>انگلیسی</w:t>
      </w:r>
      <w:r w:rsidR="00A81EEE">
        <w:rPr>
          <w:rFonts w:hint="cs"/>
          <w:rtl/>
          <w:lang w:val="de-DE" w:bidi="fa-IR"/>
        </w:rPr>
        <w:t xml:space="preserve"> 1</w:t>
      </w:r>
      <w:r w:rsidR="00EB265D">
        <w:rPr>
          <w:rFonts w:hint="cs"/>
          <w:rtl/>
          <w:lang w:val="de-DE" w:bidi="fa-IR"/>
        </w:rPr>
        <w:t>1</w:t>
      </w:r>
      <w:r>
        <w:rPr>
          <w:rFonts w:hint="cs"/>
          <w:rtl/>
        </w:rPr>
        <w:t xml:space="preserve"> درج کنید.</w:t>
      </w:r>
    </w:p>
    <w:p w:rsidR="0092200B" w:rsidRDefault="0092200B" w:rsidP="0092200B">
      <w:pPr>
        <w:pStyle w:val="a"/>
        <w:rPr>
          <w:rtl/>
        </w:rPr>
      </w:pPr>
    </w:p>
    <w:p w:rsidR="003B3DB7" w:rsidRPr="00EB265D" w:rsidRDefault="003B3DB7" w:rsidP="003B3DB7">
      <w:pPr>
        <w:pStyle w:val="references0"/>
        <w:rPr>
          <w:rFonts w:eastAsia="MS Mincho" w:cs="B Lotus"/>
          <w:sz w:val="22"/>
          <w:szCs w:val="22"/>
          <w:rtl/>
        </w:rPr>
      </w:pPr>
      <w:r w:rsidRPr="00EB265D">
        <w:rPr>
          <w:rFonts w:eastAsia="MS Mincho" w:cs="B Lotus"/>
          <w:sz w:val="22"/>
          <w:szCs w:val="22"/>
        </w:rPr>
        <w:t>G. Eason, B. Noble, and I.N. Sneddon, “On certain integrals of Lipschitz-Hankel type involving products of Bessel functions,” Phil. Trans. Roy. Soc. London, vol. A247, pp. 529-551, April 1955. (</w:t>
      </w:r>
      <w:r w:rsidRPr="00EB265D">
        <w:rPr>
          <w:rFonts w:eastAsia="MS Mincho" w:cs="B Lotus"/>
          <w:i/>
          <w:sz w:val="22"/>
          <w:szCs w:val="22"/>
        </w:rPr>
        <w:t>references</w:t>
      </w:r>
      <w:r w:rsidRPr="00EB265D">
        <w:rPr>
          <w:rFonts w:eastAsia="MS Mincho" w:cs="B Lotus"/>
          <w:sz w:val="22"/>
          <w:szCs w:val="22"/>
        </w:rPr>
        <w:t>)</w:t>
      </w:r>
    </w:p>
    <w:p w:rsidR="003B3DB7" w:rsidRPr="00EB265D" w:rsidRDefault="003B3DB7" w:rsidP="003B3DB7">
      <w:pPr>
        <w:pStyle w:val="references0"/>
        <w:rPr>
          <w:rFonts w:eastAsia="MS Mincho" w:cs="B Lotus"/>
          <w:sz w:val="22"/>
          <w:szCs w:val="22"/>
        </w:rPr>
      </w:pPr>
      <w:r w:rsidRPr="00EB265D">
        <w:rPr>
          <w:rFonts w:eastAsia="MS Mincho" w:cs="B Lotus"/>
          <w:sz w:val="22"/>
          <w:szCs w:val="22"/>
        </w:rPr>
        <w:t>J. Clerk Maxwell, A Treatise on Electricity and Magnetism, 3rd ed., vol. 2. Oxford: Clarendon, 1892, pp.68-73.</w:t>
      </w:r>
    </w:p>
    <w:p w:rsidR="003B3DB7" w:rsidRPr="00EB265D" w:rsidRDefault="003B3DB7" w:rsidP="003B3DB7">
      <w:pPr>
        <w:pStyle w:val="references0"/>
        <w:rPr>
          <w:rFonts w:eastAsia="MS Mincho" w:cs="B Lotus"/>
          <w:sz w:val="22"/>
          <w:szCs w:val="22"/>
        </w:rPr>
      </w:pPr>
      <w:r w:rsidRPr="00EB265D">
        <w:rPr>
          <w:rFonts w:eastAsia="MS Mincho" w:cs="B Lotus"/>
          <w:sz w:val="22"/>
          <w:szCs w:val="22"/>
        </w:rPr>
        <w:t>I.S. Jacobs and C.P. Bean, “Fine particles, thin films and exchange anisotropy,” in Magnetism, vol. III, G.T. Rado and H. Suhl, Eds. New York: Academic, 1963, pp. 271-350.</w:t>
      </w:r>
    </w:p>
    <w:p w:rsidR="003B3DB7" w:rsidRPr="00EB265D" w:rsidRDefault="003B3DB7" w:rsidP="003B3DB7">
      <w:pPr>
        <w:pStyle w:val="references0"/>
        <w:rPr>
          <w:rFonts w:eastAsia="MS Mincho" w:cs="B Lotus"/>
          <w:sz w:val="22"/>
          <w:szCs w:val="22"/>
        </w:rPr>
      </w:pPr>
      <w:r w:rsidRPr="00EB265D">
        <w:rPr>
          <w:rFonts w:eastAsia="MS Mincho" w:cs="B Lotus"/>
          <w:sz w:val="22"/>
          <w:szCs w:val="22"/>
        </w:rPr>
        <w:t>K. Elissa, “Title of paper if known,” unpublished.</w:t>
      </w:r>
    </w:p>
    <w:p w:rsidR="003B3DB7" w:rsidRPr="00EB265D" w:rsidRDefault="003B3DB7" w:rsidP="003B3DB7">
      <w:pPr>
        <w:pStyle w:val="references0"/>
        <w:rPr>
          <w:rFonts w:eastAsia="MS Mincho" w:cs="B Lotus"/>
          <w:sz w:val="22"/>
          <w:szCs w:val="22"/>
        </w:rPr>
      </w:pPr>
      <w:r w:rsidRPr="00EB265D">
        <w:rPr>
          <w:rFonts w:eastAsia="MS Mincho" w:cs="B Lotus"/>
          <w:sz w:val="22"/>
          <w:szCs w:val="22"/>
        </w:rPr>
        <w:t>R. Nicole, “Title of paper with only first word capitalized,” J. Name Stand. Abbrev., in press.</w:t>
      </w:r>
    </w:p>
    <w:p w:rsidR="003B3DB7" w:rsidRPr="00EB265D" w:rsidRDefault="003B3DB7" w:rsidP="003B3DB7">
      <w:pPr>
        <w:pStyle w:val="references0"/>
        <w:rPr>
          <w:rFonts w:eastAsia="MS Mincho" w:cs="B Lotus"/>
          <w:sz w:val="22"/>
          <w:szCs w:val="22"/>
        </w:rPr>
      </w:pPr>
      <w:r w:rsidRPr="00EB265D">
        <w:rPr>
          <w:rFonts w:eastAsia="MS Mincho" w:cs="B Lotus"/>
          <w:sz w:val="22"/>
          <w:szCs w:val="22"/>
        </w:rPr>
        <w:t>Y. Yorozu, M. Hirano, K. Oka, and Y. Tagawa, “Electron spectroscopy studies on magneto-optical media and plastic substrate interface,” IEEE Transl. J. Magn. Japan, vol. 2, pp. 740-741, August 1987 [Digests 9th Annual Conf. Magnetics Japan, p. 301, 1982].</w:t>
      </w:r>
    </w:p>
    <w:p w:rsidR="003B3DB7" w:rsidRPr="00EB265D" w:rsidRDefault="003B3DB7" w:rsidP="003B3DB7">
      <w:pPr>
        <w:pStyle w:val="references0"/>
        <w:rPr>
          <w:rFonts w:eastAsia="MS Mincho" w:cs="B Lotus"/>
          <w:sz w:val="22"/>
          <w:szCs w:val="22"/>
        </w:rPr>
      </w:pPr>
      <w:r w:rsidRPr="00EB265D">
        <w:rPr>
          <w:rFonts w:eastAsia="MS Mincho"/>
          <w:sz w:val="22"/>
          <w:szCs w:val="22"/>
        </w:rPr>
        <w:t>M. Young, The Technical Writer’s Handbook. Mill Valley, CA: University Science, 1989.</w:t>
      </w:r>
    </w:p>
    <w:p w:rsidR="003B3DB7" w:rsidRPr="00EB265D" w:rsidRDefault="003B3DB7" w:rsidP="003B3DB7">
      <w:pPr>
        <w:pStyle w:val="a0"/>
        <w:rPr>
          <w:sz w:val="22"/>
          <w:szCs w:val="22"/>
        </w:rPr>
      </w:pPr>
    </w:p>
    <w:p w:rsidR="002D614B" w:rsidRPr="003B3DB7" w:rsidRDefault="002D614B" w:rsidP="002D614B">
      <w:pPr>
        <w:pStyle w:val="References"/>
        <w:numPr>
          <w:ilvl w:val="0"/>
          <w:numId w:val="0"/>
        </w:numPr>
        <w:bidi/>
        <w:ind w:left="357" w:hanging="357"/>
        <w:jc w:val="left"/>
        <w:rPr>
          <w:rFonts w:cs="B Nazanin"/>
          <w:rtl/>
        </w:rPr>
      </w:pPr>
    </w:p>
    <w:p w:rsidR="002D614B" w:rsidRPr="00DD49E5" w:rsidRDefault="002D614B" w:rsidP="002D614B">
      <w:pPr>
        <w:pStyle w:val="References"/>
        <w:numPr>
          <w:ilvl w:val="0"/>
          <w:numId w:val="0"/>
        </w:numPr>
        <w:ind w:left="357" w:hanging="357"/>
        <w:rPr>
          <w:rFonts w:cs="B Nazanin"/>
        </w:rPr>
      </w:pPr>
    </w:p>
    <w:p w:rsidR="00571F13" w:rsidRDefault="00571F13" w:rsidP="005C253D">
      <w:pPr>
        <w:bidi/>
        <w:spacing w:line="240" w:lineRule="auto"/>
        <w:jc w:val="both"/>
        <w:rPr>
          <w:rFonts w:ascii="Times New Roman" w:hAnsi="Times New Roman" w:cs="B Nazanin"/>
          <w:szCs w:val="24"/>
          <w:rtl/>
          <w:lang w:bidi="fa-IR"/>
        </w:rPr>
        <w:sectPr w:rsidR="00571F13" w:rsidSect="00571F13">
          <w:headerReference w:type="default" r:id="rId8"/>
          <w:footerReference w:type="default" r:id="rId9"/>
          <w:type w:val="continuous"/>
          <w:pgSz w:w="11907" w:h="16840" w:code="9"/>
          <w:pgMar w:top="1418" w:right="1134" w:bottom="1418" w:left="1134" w:header="851" w:footer="567" w:gutter="0"/>
          <w:cols w:space="340"/>
          <w:bidi/>
          <w:rtlGutter/>
          <w:docGrid w:linePitch="360"/>
        </w:sectPr>
      </w:pPr>
    </w:p>
    <w:p w:rsidR="005C253D" w:rsidRPr="009F2152" w:rsidRDefault="005C253D" w:rsidP="005C253D">
      <w:pPr>
        <w:bidi/>
        <w:spacing w:line="240" w:lineRule="auto"/>
        <w:jc w:val="both"/>
        <w:rPr>
          <w:rFonts w:ascii="Times New Roman" w:hAnsi="Times New Roman" w:cs="B Nazanin"/>
          <w:szCs w:val="24"/>
          <w:lang w:bidi="fa-IR"/>
        </w:rPr>
      </w:pPr>
    </w:p>
    <w:sectPr w:rsidR="005C253D" w:rsidRPr="009F2152" w:rsidSect="005C253D">
      <w:type w:val="continuous"/>
      <w:pgSz w:w="11907" w:h="16840" w:code="9"/>
      <w:pgMar w:top="1418" w:right="1134" w:bottom="1418" w:left="1134" w:header="851" w:footer="567" w:gutter="0"/>
      <w:cols w:num="2" w:space="34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F14" w:rsidRDefault="001B5F14" w:rsidP="002B2FFE">
      <w:pPr>
        <w:spacing w:after="0" w:line="240" w:lineRule="auto"/>
      </w:pPr>
      <w:r>
        <w:separator/>
      </w:r>
    </w:p>
  </w:endnote>
  <w:endnote w:type="continuationSeparator" w:id="0">
    <w:p w:rsidR="001B5F14" w:rsidRDefault="001B5F14" w:rsidP="002B2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81" w:rsidRPr="00824D81" w:rsidRDefault="00824D81" w:rsidP="00824D81">
    <w:pPr>
      <w:bidi/>
      <w:jc w:val="center"/>
      <w:rPr>
        <w:rFonts w:cs="B Nazanin"/>
        <w:b/>
        <w:bCs/>
        <w:sz w:val="18"/>
        <w:szCs w:val="18"/>
        <w:rtl/>
        <w:lang w:bidi="fa-I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F14" w:rsidRDefault="001B5F14" w:rsidP="002B2FFE">
      <w:pPr>
        <w:spacing w:after="0" w:line="240" w:lineRule="auto"/>
      </w:pPr>
      <w:r>
        <w:separator/>
      </w:r>
    </w:p>
  </w:footnote>
  <w:footnote w:type="continuationSeparator" w:id="0">
    <w:p w:rsidR="001B5F14" w:rsidRDefault="001B5F14" w:rsidP="002B2FFE">
      <w:pPr>
        <w:spacing w:after="0" w:line="240" w:lineRule="auto"/>
      </w:pPr>
      <w:r>
        <w:continuationSeparator/>
      </w:r>
    </w:p>
  </w:footnote>
  <w:footnote w:id="1">
    <w:p w:rsidR="003B3DB7" w:rsidRDefault="003B3DB7" w:rsidP="003B3DB7">
      <w:pPr>
        <w:pStyle w:val="FootnoteText"/>
        <w:bidi/>
        <w:jc w:val="left"/>
        <w:rPr>
          <w:rFonts w:cs="B Lotus"/>
          <w:sz w:val="18"/>
          <w:szCs w:val="18"/>
        </w:rPr>
      </w:pPr>
      <w:r>
        <w:rPr>
          <w:rStyle w:val="FootnoteReference"/>
          <w:rFonts w:cs="B Lotus"/>
          <w:sz w:val="18"/>
          <w:szCs w:val="18"/>
        </w:rPr>
        <w:footnoteRef/>
      </w:r>
      <w:r>
        <w:rPr>
          <w:rFonts w:cs="B Lotus"/>
          <w:sz w:val="18"/>
          <w:szCs w:val="18"/>
        </w:rPr>
        <w:t xml:space="preserve"> </w:t>
      </w:r>
      <w:r>
        <w:rPr>
          <w:rFonts w:cs="B Lotus" w:hint="cs"/>
          <w:sz w:val="18"/>
          <w:szCs w:val="18"/>
          <w:rtl/>
        </w:rPr>
        <w:t xml:space="preserve"> در اکثر صفحه کلیدهای فارسی با کلیدی</w:t>
      </w:r>
      <w:r>
        <w:rPr>
          <w:rFonts w:cs="B Lotus"/>
          <w:sz w:val="18"/>
          <w:szCs w:val="18"/>
        </w:rPr>
        <w:t>‌</w:t>
      </w:r>
      <w:proofErr w:type="spellStart"/>
      <w:r>
        <w:rPr>
          <w:rFonts w:cs="B Lotus" w:hint="cs"/>
          <w:sz w:val="18"/>
          <w:szCs w:val="18"/>
          <w:rtl/>
        </w:rPr>
        <w:t>های</w:t>
      </w:r>
      <w:proofErr w:type="spellEnd"/>
      <w:r>
        <w:rPr>
          <w:rFonts w:cs="B Lotus" w:hint="cs"/>
          <w:sz w:val="18"/>
          <w:szCs w:val="18"/>
          <w:rtl/>
        </w:rPr>
        <w:t xml:space="preserve"> ترکیبی </w:t>
      </w:r>
      <w:proofErr w:type="spellStart"/>
      <w:r w:rsidRPr="00BB4975">
        <w:rPr>
          <w:rFonts w:cs="B Lotus"/>
          <w:sz w:val="16"/>
          <w:szCs w:val="16"/>
        </w:rPr>
        <w:t>Shift+O</w:t>
      </w:r>
      <w:proofErr w:type="spellEnd"/>
      <w:r>
        <w:rPr>
          <w:rFonts w:cs="B Lotus" w:hint="cs"/>
          <w:sz w:val="18"/>
          <w:szCs w:val="18"/>
          <w:rtl/>
        </w:rPr>
        <w:t xml:space="preserve"> و </w:t>
      </w:r>
      <w:proofErr w:type="spellStart"/>
      <w:r w:rsidRPr="00BB4975">
        <w:rPr>
          <w:rFonts w:cs="B Lotus"/>
          <w:sz w:val="16"/>
          <w:szCs w:val="16"/>
        </w:rPr>
        <w:t>Shift+I</w:t>
      </w:r>
      <w:proofErr w:type="spellEnd"/>
      <w:r>
        <w:rPr>
          <w:rFonts w:cs="B Lotus" w:hint="cs"/>
          <w:sz w:val="18"/>
          <w:szCs w:val="18"/>
          <w:rtl/>
        </w:rPr>
        <w:t xml:space="preserve"> قابل نگارش است.</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81" w:rsidRDefault="001B5F1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67.7pt;margin-top:-44.05pt;width:69.6pt;height:69.6pt;z-index:-251658752;mso-position-horizontal-relative:text;mso-position-vertical-relative:text;mso-width-relative:page;mso-height-relative:page" wrapcoords="-263 0 -263 21337 21600 21337 21600 0 -263 0">
          <v:imagedata r:id="rId1" o:title="r_26_180915193352"/>
          <w10:wrap type="tight"/>
        </v:shape>
      </w:pict>
    </w:r>
  </w:p>
  <w:p w:rsidR="002B2FFE" w:rsidRDefault="002B2FFE">
    <w:pPr>
      <w:pStyle w:val="Header"/>
    </w:pPr>
  </w:p>
  <w:p w:rsidR="00ED6011" w:rsidRDefault="00ED60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5005E"/>
    <w:multiLevelType w:val="hybridMultilevel"/>
    <w:tmpl w:val="FF4C9492"/>
    <w:lvl w:ilvl="0" w:tplc="02A85BBE">
      <w:start w:val="2"/>
      <w:numFmt w:val="bullet"/>
      <w:lvlText w:val=""/>
      <w:lvlJc w:val="left"/>
      <w:pPr>
        <w:ind w:left="720" w:hanging="360"/>
      </w:pPr>
      <w:rPr>
        <w:rFonts w:ascii="Symbol" w:eastAsia="Times New Roman" w:hAnsi="Symbol" w:cs="B Nazani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9603E"/>
    <w:multiLevelType w:val="multilevel"/>
    <w:tmpl w:val="5972CE8A"/>
    <w:lvl w:ilvl="0">
      <w:start w:val="1"/>
      <w:numFmt w:val="decimal"/>
      <w:pStyle w:val="1"/>
      <w:lvlText w:val="%1."/>
      <w:lvlJc w:val="left"/>
      <w:pPr>
        <w:ind w:left="360" w:hanging="360"/>
      </w:pPr>
      <w:rPr>
        <w:rFonts w:hint="default"/>
        <w14:numSpacing w14:val="proportional"/>
      </w:rPr>
    </w:lvl>
    <w:lvl w:ilvl="1">
      <w:start w:val="1"/>
      <w:numFmt w:val="decimal"/>
      <w:pStyle w:val="2"/>
      <w:lvlText w:val="%1.%2."/>
      <w:lvlJc w:val="left"/>
      <w:pPr>
        <w:ind w:left="792" w:hanging="432"/>
      </w:pPr>
    </w:lvl>
    <w:lvl w:ilvl="2">
      <w:start w:val="1"/>
      <w:numFmt w:val="decimal"/>
      <w:lvlText w:val="%1.%2.%3."/>
      <w:lvlJc w:val="left"/>
      <w:pPr>
        <w:ind w:left="1224" w:hanging="504"/>
      </w:pPr>
      <w:rPr>
        <w:b w:val="0"/>
        <w:bCs w:val="0"/>
        <w:i/>
        <w:iCs/>
        <w:caps w:val="0"/>
        <w:strike w:val="0"/>
        <w:dstrike w:val="0"/>
        <w:outline w:val="0"/>
        <w:shadow w:val="0"/>
        <w:emboss w:val="0"/>
        <w:imprint w:val="0"/>
        <w:vanish w:val="0"/>
        <w:webHidden w:val="0"/>
        <w:color w:val="auto"/>
        <w:sz w:val="20"/>
        <w:szCs w:val="20"/>
        <w:u w:val="none"/>
        <w:effect w:val="none"/>
        <w:vertAlign w:val="baseline"/>
        <w:specVanish w:val="0"/>
      </w:rPr>
    </w:lvl>
    <w:lvl w:ilvl="3">
      <w:start w:val="1"/>
      <w:numFmt w:val="decimal"/>
      <w:lvlText w:val="%1.%2.%3.%4."/>
      <w:lvlJc w:val="left"/>
      <w:pPr>
        <w:ind w:left="1728" w:hanging="648"/>
      </w:pPr>
      <w:rPr>
        <w:b w:val="0"/>
        <w:bCs w:val="0"/>
        <w:i/>
        <w:iCs/>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600CBF"/>
    <w:multiLevelType w:val="hybridMultilevel"/>
    <w:tmpl w:val="C5FE2F54"/>
    <w:lvl w:ilvl="0" w:tplc="3A4AB0E6">
      <w:start w:val="1"/>
      <w:numFmt w:val="decimal"/>
      <w:pStyle w:val="References"/>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7A147D"/>
    <w:multiLevelType w:val="multilevel"/>
    <w:tmpl w:val="6E145666"/>
    <w:lvl w:ilvl="0">
      <w:start w:val="1"/>
      <w:numFmt w:val="decimal"/>
      <w:pStyle w:val="ReferencesFars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2CA544A"/>
    <w:multiLevelType w:val="singleLevel"/>
    <w:tmpl w:val="B2285960"/>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2"/>
        <w:szCs w:val="22"/>
      </w:rPr>
    </w:lvl>
  </w:abstractNum>
  <w:num w:numId="1">
    <w:abstractNumId w:val="2"/>
  </w:num>
  <w:num w:numId="2">
    <w:abstractNumId w:val="3"/>
  </w:num>
  <w:num w:numId="3">
    <w:abstractNumId w:val="0"/>
  </w:num>
  <w:num w:numId="4">
    <w:abstractNumId w:val="1"/>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3D"/>
    <w:rsid w:val="0004104D"/>
    <w:rsid w:val="00063BCD"/>
    <w:rsid w:val="00085E25"/>
    <w:rsid w:val="000B3025"/>
    <w:rsid w:val="000C09C5"/>
    <w:rsid w:val="00150A69"/>
    <w:rsid w:val="001A7CFB"/>
    <w:rsid w:val="001B5F14"/>
    <w:rsid w:val="001F09B1"/>
    <w:rsid w:val="00220D4B"/>
    <w:rsid w:val="0023123E"/>
    <w:rsid w:val="002624B3"/>
    <w:rsid w:val="002835A7"/>
    <w:rsid w:val="002B2BB9"/>
    <w:rsid w:val="002B2FFE"/>
    <w:rsid w:val="002D614B"/>
    <w:rsid w:val="002E75B7"/>
    <w:rsid w:val="00305C32"/>
    <w:rsid w:val="003153ED"/>
    <w:rsid w:val="00333145"/>
    <w:rsid w:val="0033424E"/>
    <w:rsid w:val="003A3E51"/>
    <w:rsid w:val="003B3DB7"/>
    <w:rsid w:val="004230AA"/>
    <w:rsid w:val="00473A79"/>
    <w:rsid w:val="00475EBF"/>
    <w:rsid w:val="00484D66"/>
    <w:rsid w:val="004A2077"/>
    <w:rsid w:val="004B0A0D"/>
    <w:rsid w:val="004B221C"/>
    <w:rsid w:val="00557138"/>
    <w:rsid w:val="00564969"/>
    <w:rsid w:val="00571F13"/>
    <w:rsid w:val="005C253D"/>
    <w:rsid w:val="00671192"/>
    <w:rsid w:val="006A4E88"/>
    <w:rsid w:val="006A6A45"/>
    <w:rsid w:val="006D211E"/>
    <w:rsid w:val="00771EB9"/>
    <w:rsid w:val="007837AA"/>
    <w:rsid w:val="007A440C"/>
    <w:rsid w:val="007A5145"/>
    <w:rsid w:val="007E7830"/>
    <w:rsid w:val="007F2FC7"/>
    <w:rsid w:val="00824D81"/>
    <w:rsid w:val="008766D1"/>
    <w:rsid w:val="00887C54"/>
    <w:rsid w:val="00890212"/>
    <w:rsid w:val="008F0550"/>
    <w:rsid w:val="008F343D"/>
    <w:rsid w:val="008F464E"/>
    <w:rsid w:val="0091597C"/>
    <w:rsid w:val="00921484"/>
    <w:rsid w:val="0092200B"/>
    <w:rsid w:val="00987094"/>
    <w:rsid w:val="009A44C1"/>
    <w:rsid w:val="009A4F2C"/>
    <w:rsid w:val="009D02FD"/>
    <w:rsid w:val="009F2152"/>
    <w:rsid w:val="00A31C53"/>
    <w:rsid w:val="00A5603E"/>
    <w:rsid w:val="00A641CE"/>
    <w:rsid w:val="00A81EEE"/>
    <w:rsid w:val="00A85838"/>
    <w:rsid w:val="00AB28DD"/>
    <w:rsid w:val="00AB4B36"/>
    <w:rsid w:val="00B04EC8"/>
    <w:rsid w:val="00B2300F"/>
    <w:rsid w:val="00BA7406"/>
    <w:rsid w:val="00BB27D7"/>
    <w:rsid w:val="00BB4975"/>
    <w:rsid w:val="00BB5FA8"/>
    <w:rsid w:val="00BE2EFA"/>
    <w:rsid w:val="00D1718E"/>
    <w:rsid w:val="00D52BBE"/>
    <w:rsid w:val="00D573D7"/>
    <w:rsid w:val="00D90EC8"/>
    <w:rsid w:val="00E05F91"/>
    <w:rsid w:val="00E67845"/>
    <w:rsid w:val="00E97A7F"/>
    <w:rsid w:val="00E97C19"/>
    <w:rsid w:val="00EB265D"/>
    <w:rsid w:val="00ED6011"/>
    <w:rsid w:val="00EE5B79"/>
    <w:rsid w:val="00F37035"/>
    <w:rsid w:val="00FB03A6"/>
    <w:rsid w:val="00FF1C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9684A3D-ACB1-4BD1-B376-FA44BFF7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02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902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autoRedefine/>
    <w:qFormat/>
    <w:rsid w:val="00473A79"/>
    <w:pPr>
      <w:bidi/>
    </w:pPr>
    <w:rPr>
      <w:rFonts w:ascii="B Nazanin" w:hAnsi="B Nazanin" w:cs="B Nazanin"/>
      <w:b/>
      <w:i/>
      <w:sz w:val="24"/>
      <w:szCs w:val="24"/>
      <w:lang w:bidi="fa-IR"/>
    </w:rPr>
  </w:style>
  <w:style w:type="paragraph" w:customStyle="1" w:styleId="Authors">
    <w:name w:val="Authors"/>
    <w:basedOn w:val="Normal"/>
    <w:autoRedefine/>
    <w:rsid w:val="005C253D"/>
    <w:pPr>
      <w:framePr w:wrap="around" w:vAnchor="text" w:hAnchor="text" w:xAlign="center" w:y="1"/>
      <w:overflowPunct w:val="0"/>
      <w:autoSpaceDE w:val="0"/>
      <w:autoSpaceDN w:val="0"/>
      <w:bidi/>
      <w:adjustRightInd w:val="0"/>
      <w:spacing w:after="0" w:line="240" w:lineRule="auto"/>
      <w:jc w:val="center"/>
      <w:textAlignment w:val="baseline"/>
    </w:pPr>
    <w:rPr>
      <w:rFonts w:ascii="Times New Roman" w:eastAsia="Times New Roman" w:hAnsi="Times New Roman" w:cs="B Nazanin"/>
      <w:sz w:val="20"/>
      <w:szCs w:val="24"/>
      <w:lang w:bidi="fa-IR"/>
    </w:rPr>
  </w:style>
  <w:style w:type="paragraph" w:customStyle="1" w:styleId="Affiliations">
    <w:name w:val="Affiliations"/>
    <w:basedOn w:val="Normal"/>
    <w:autoRedefine/>
    <w:rsid w:val="005C253D"/>
    <w:pPr>
      <w:framePr w:wrap="around" w:vAnchor="text" w:hAnchor="text" w:xAlign="center" w:y="1"/>
      <w:overflowPunct w:val="0"/>
      <w:autoSpaceDE w:val="0"/>
      <w:autoSpaceDN w:val="0"/>
      <w:bidi/>
      <w:adjustRightInd w:val="0"/>
      <w:spacing w:after="0" w:line="240" w:lineRule="auto"/>
      <w:jc w:val="center"/>
      <w:textAlignment w:val="baseline"/>
    </w:pPr>
    <w:rPr>
      <w:rFonts w:ascii="Times New Roman" w:eastAsia="Times New Roman" w:hAnsi="Times New Roman" w:cs="B Nazanin"/>
      <w:sz w:val="20"/>
      <w:szCs w:val="24"/>
    </w:rPr>
  </w:style>
  <w:style w:type="paragraph" w:customStyle="1" w:styleId="Abstract0">
    <w:name w:val="Abstract"/>
    <w:basedOn w:val="Normal"/>
    <w:autoRedefine/>
    <w:rsid w:val="00AB28DD"/>
    <w:pPr>
      <w:bidi/>
      <w:spacing w:after="0" w:line="240" w:lineRule="auto"/>
      <w:jc w:val="both"/>
    </w:pPr>
    <w:rPr>
      <w:rFonts w:ascii="Times New Roman" w:eastAsia="Times New Roman" w:hAnsi="Times New Roman" w:cs="B Nazanin"/>
      <w:b/>
      <w:i/>
      <w:szCs w:val="24"/>
      <w:lang w:bidi="fa-IR"/>
    </w:rPr>
  </w:style>
  <w:style w:type="paragraph" w:customStyle="1" w:styleId="Index">
    <w:name w:val="Index"/>
    <w:basedOn w:val="Normal"/>
    <w:autoRedefine/>
    <w:rsid w:val="00671192"/>
    <w:pPr>
      <w:bidi/>
      <w:spacing w:after="90" w:line="240" w:lineRule="auto"/>
    </w:pPr>
    <w:rPr>
      <w:rFonts w:ascii="Times New Roman" w:eastAsia="Times New Roman" w:hAnsi="Times New Roman" w:cs="B Nazanin"/>
      <w:i/>
      <w:sz w:val="20"/>
      <w:lang w:bidi="fa-IR"/>
    </w:rPr>
  </w:style>
  <w:style w:type="paragraph" w:customStyle="1" w:styleId="Paragraph">
    <w:name w:val="Paragraph"/>
    <w:basedOn w:val="Normal"/>
    <w:autoRedefine/>
    <w:rsid w:val="00EE5B79"/>
    <w:pPr>
      <w:widowControl w:val="0"/>
      <w:overflowPunct w:val="0"/>
      <w:autoSpaceDE w:val="0"/>
      <w:autoSpaceDN w:val="0"/>
      <w:bidi/>
      <w:adjustRightInd w:val="0"/>
      <w:spacing w:after="0" w:line="240" w:lineRule="auto"/>
      <w:jc w:val="lowKashida"/>
      <w:textAlignment w:val="baseline"/>
    </w:pPr>
    <w:rPr>
      <w:rFonts w:ascii="Times New Roman" w:eastAsia="Times New Roman" w:hAnsi="Times New Roman" w:cs="B Nazanin"/>
      <w:sz w:val="20"/>
      <w:szCs w:val="24"/>
      <w:lang w:bidi="fa-IR"/>
    </w:rPr>
  </w:style>
  <w:style w:type="paragraph" w:customStyle="1" w:styleId="References">
    <w:name w:val="References"/>
    <w:basedOn w:val="Normal"/>
    <w:rsid w:val="002D614B"/>
    <w:pPr>
      <w:numPr>
        <w:numId w:val="1"/>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16"/>
      <w:szCs w:val="20"/>
      <w:lang w:bidi="fa-IR"/>
    </w:rPr>
  </w:style>
  <w:style w:type="paragraph" w:customStyle="1" w:styleId="ReferencesFarsi">
    <w:name w:val="ReferencesFarsi"/>
    <w:basedOn w:val="References"/>
    <w:rsid w:val="002D614B"/>
    <w:pPr>
      <w:numPr>
        <w:numId w:val="2"/>
      </w:numPr>
    </w:pPr>
  </w:style>
  <w:style w:type="paragraph" w:styleId="Header">
    <w:name w:val="header"/>
    <w:basedOn w:val="Normal"/>
    <w:link w:val="HeaderChar"/>
    <w:uiPriority w:val="99"/>
    <w:unhideWhenUsed/>
    <w:rsid w:val="002B2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FFE"/>
  </w:style>
  <w:style w:type="paragraph" w:styleId="Footer">
    <w:name w:val="footer"/>
    <w:basedOn w:val="Normal"/>
    <w:link w:val="FooterChar"/>
    <w:uiPriority w:val="99"/>
    <w:unhideWhenUsed/>
    <w:rsid w:val="002B2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FFE"/>
  </w:style>
  <w:style w:type="character" w:customStyle="1" w:styleId="Char">
    <w:name w:val="متن Char"/>
    <w:link w:val="a"/>
    <w:locked/>
    <w:rsid w:val="003A3E51"/>
    <w:rPr>
      <w:rFonts w:ascii="Times New Roman" w:eastAsia="MS Mincho" w:hAnsi="Times New Roman" w:cs="B Nazanin"/>
      <w:szCs w:val="24"/>
      <w:lang w:val="x-none" w:eastAsia="x-none"/>
    </w:rPr>
  </w:style>
  <w:style w:type="paragraph" w:customStyle="1" w:styleId="a">
    <w:name w:val="متن"/>
    <w:basedOn w:val="BodyText"/>
    <w:link w:val="Char"/>
    <w:qFormat/>
    <w:rsid w:val="003A3E51"/>
    <w:pPr>
      <w:tabs>
        <w:tab w:val="left" w:pos="288"/>
      </w:tabs>
      <w:bidi/>
      <w:spacing w:line="240" w:lineRule="auto"/>
      <w:ind w:firstLine="289"/>
      <w:jc w:val="both"/>
    </w:pPr>
    <w:rPr>
      <w:rFonts w:ascii="Times New Roman" w:eastAsia="MS Mincho" w:hAnsi="Times New Roman" w:cs="B Nazanin"/>
      <w:szCs w:val="24"/>
      <w:lang w:val="x-none" w:eastAsia="x-none"/>
    </w:rPr>
  </w:style>
  <w:style w:type="paragraph" w:customStyle="1" w:styleId="1">
    <w:name w:val="عنوان 1"/>
    <w:basedOn w:val="Heading1"/>
    <w:qFormat/>
    <w:rsid w:val="00BB5FA8"/>
    <w:pPr>
      <w:numPr>
        <w:numId w:val="4"/>
      </w:numPr>
      <w:tabs>
        <w:tab w:val="left" w:pos="216"/>
      </w:tabs>
      <w:bidi/>
      <w:spacing w:before="360" w:after="80" w:line="240" w:lineRule="auto"/>
      <w:ind w:left="357" w:hanging="357"/>
    </w:pPr>
    <w:rPr>
      <w:rFonts w:asciiTheme="minorBidi" w:eastAsia="MS Mincho" w:hAnsiTheme="minorBidi" w:cs="B Nazanin"/>
      <w:b/>
      <w:bCs/>
      <w:color w:val="auto"/>
      <w:kern w:val="32"/>
      <w:sz w:val="24"/>
      <w:szCs w:val="28"/>
      <w:lang w:val="x-none" w:eastAsia="x-none" w:bidi="fa-IR"/>
    </w:rPr>
  </w:style>
  <w:style w:type="character" w:customStyle="1" w:styleId="2Char">
    <w:name w:val="عنوان 2 Char"/>
    <w:link w:val="2"/>
    <w:locked/>
    <w:rsid w:val="00BB5FA8"/>
    <w:rPr>
      <w:rFonts w:ascii="Times New Roman" w:eastAsia="MS Mincho" w:hAnsi="Times New Roman" w:cs="B Nazanin"/>
      <w:b/>
      <w:bCs/>
      <w:noProof/>
      <w:szCs w:val="24"/>
      <w:lang w:val="x-none" w:eastAsia="x-none"/>
    </w:rPr>
  </w:style>
  <w:style w:type="paragraph" w:customStyle="1" w:styleId="2">
    <w:name w:val="عنوان 2"/>
    <w:basedOn w:val="Heading2"/>
    <w:link w:val="2Char"/>
    <w:qFormat/>
    <w:rsid w:val="00BB5FA8"/>
    <w:pPr>
      <w:numPr>
        <w:ilvl w:val="1"/>
        <w:numId w:val="4"/>
      </w:numPr>
      <w:bidi/>
      <w:spacing w:before="320" w:after="60" w:line="240" w:lineRule="auto"/>
      <w:ind w:left="431" w:hanging="431"/>
    </w:pPr>
    <w:rPr>
      <w:rFonts w:ascii="Times New Roman" w:eastAsia="MS Mincho" w:hAnsi="Times New Roman" w:cs="B Nazanin"/>
      <w:b/>
      <w:bCs/>
      <w:noProof/>
      <w:color w:val="auto"/>
      <w:sz w:val="22"/>
      <w:szCs w:val="24"/>
      <w:lang w:val="x-none" w:eastAsia="x-none"/>
    </w:rPr>
  </w:style>
  <w:style w:type="paragraph" w:styleId="BodyText">
    <w:name w:val="Body Text"/>
    <w:basedOn w:val="Normal"/>
    <w:link w:val="BodyTextChar"/>
    <w:uiPriority w:val="99"/>
    <w:semiHidden/>
    <w:unhideWhenUsed/>
    <w:rsid w:val="00890212"/>
    <w:pPr>
      <w:spacing w:after="120"/>
    </w:pPr>
  </w:style>
  <w:style w:type="character" w:customStyle="1" w:styleId="BodyTextChar">
    <w:name w:val="Body Text Char"/>
    <w:basedOn w:val="DefaultParagraphFont"/>
    <w:link w:val="BodyText"/>
    <w:uiPriority w:val="99"/>
    <w:semiHidden/>
    <w:rsid w:val="00890212"/>
  </w:style>
  <w:style w:type="character" w:customStyle="1" w:styleId="Heading1Char">
    <w:name w:val="Heading 1 Char"/>
    <w:basedOn w:val="DefaultParagraphFont"/>
    <w:link w:val="Heading1"/>
    <w:uiPriority w:val="9"/>
    <w:rsid w:val="0089021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90212"/>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3B3DB7"/>
    <w:pPr>
      <w:spacing w:after="0" w:line="240" w:lineRule="auto"/>
      <w:jc w:val="center"/>
    </w:pPr>
    <w:rPr>
      <w:rFonts w:ascii="Times New Roman" w:eastAsia="Times New Roman" w:hAnsi="Times New Roman" w:cs="Times New Roman"/>
      <w:sz w:val="20"/>
      <w:szCs w:val="20"/>
      <w:lang w:val="x-none" w:eastAsia="x-none" w:bidi="fa-IR"/>
    </w:rPr>
  </w:style>
  <w:style w:type="character" w:customStyle="1" w:styleId="FootnoteTextChar">
    <w:name w:val="Footnote Text Char"/>
    <w:basedOn w:val="DefaultParagraphFont"/>
    <w:link w:val="FootnoteText"/>
    <w:uiPriority w:val="99"/>
    <w:semiHidden/>
    <w:rsid w:val="003B3DB7"/>
    <w:rPr>
      <w:rFonts w:ascii="Times New Roman" w:eastAsia="Times New Roman" w:hAnsi="Times New Roman" w:cs="Times New Roman"/>
      <w:sz w:val="20"/>
      <w:szCs w:val="20"/>
      <w:lang w:val="x-none" w:eastAsia="x-none" w:bidi="fa-IR"/>
    </w:rPr>
  </w:style>
  <w:style w:type="paragraph" w:customStyle="1" w:styleId="references0">
    <w:name w:val="references"/>
    <w:uiPriority w:val="99"/>
    <w:rsid w:val="003B3DB7"/>
    <w:pPr>
      <w:numPr>
        <w:numId w:val="5"/>
      </w:numPr>
      <w:spacing w:after="50" w:line="180" w:lineRule="exact"/>
      <w:jc w:val="both"/>
    </w:pPr>
    <w:rPr>
      <w:rFonts w:ascii="Times New Roman" w:eastAsia="Times New Roman" w:hAnsi="Times New Roman" w:cs="Times New Roman"/>
      <w:noProof/>
      <w:sz w:val="16"/>
      <w:szCs w:val="16"/>
    </w:rPr>
  </w:style>
  <w:style w:type="paragraph" w:customStyle="1" w:styleId="a0">
    <w:name w:val="نویسنده"/>
    <w:basedOn w:val="Normal"/>
    <w:qFormat/>
    <w:rsid w:val="003B3DB7"/>
    <w:pPr>
      <w:bidi/>
      <w:spacing w:before="360" w:after="40" w:line="240" w:lineRule="auto"/>
      <w:jc w:val="center"/>
    </w:pPr>
    <w:rPr>
      <w:rFonts w:ascii="Times New Roman" w:eastAsia="MS Mincho" w:hAnsi="Times New Roman" w:cs="B Lotus"/>
      <w:noProof/>
      <w:sz w:val="26"/>
      <w:szCs w:val="26"/>
    </w:rPr>
  </w:style>
  <w:style w:type="character" w:styleId="FootnoteReference">
    <w:name w:val="footnote reference"/>
    <w:uiPriority w:val="99"/>
    <w:semiHidden/>
    <w:unhideWhenUsed/>
    <w:rsid w:val="003B3D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377">
      <w:bodyDiv w:val="1"/>
      <w:marLeft w:val="0"/>
      <w:marRight w:val="0"/>
      <w:marTop w:val="0"/>
      <w:marBottom w:val="0"/>
      <w:divBdr>
        <w:top w:val="none" w:sz="0" w:space="0" w:color="auto"/>
        <w:left w:val="none" w:sz="0" w:space="0" w:color="auto"/>
        <w:bottom w:val="none" w:sz="0" w:space="0" w:color="auto"/>
        <w:right w:val="none" w:sz="0" w:space="0" w:color="auto"/>
      </w:divBdr>
    </w:div>
    <w:div w:id="240338898">
      <w:bodyDiv w:val="1"/>
      <w:marLeft w:val="0"/>
      <w:marRight w:val="0"/>
      <w:marTop w:val="0"/>
      <w:marBottom w:val="0"/>
      <w:divBdr>
        <w:top w:val="none" w:sz="0" w:space="0" w:color="auto"/>
        <w:left w:val="none" w:sz="0" w:space="0" w:color="auto"/>
        <w:bottom w:val="none" w:sz="0" w:space="0" w:color="auto"/>
        <w:right w:val="none" w:sz="0" w:space="0" w:color="auto"/>
      </w:divBdr>
    </w:div>
    <w:div w:id="335502368">
      <w:bodyDiv w:val="1"/>
      <w:marLeft w:val="0"/>
      <w:marRight w:val="0"/>
      <w:marTop w:val="0"/>
      <w:marBottom w:val="0"/>
      <w:divBdr>
        <w:top w:val="none" w:sz="0" w:space="0" w:color="auto"/>
        <w:left w:val="none" w:sz="0" w:space="0" w:color="auto"/>
        <w:bottom w:val="none" w:sz="0" w:space="0" w:color="auto"/>
        <w:right w:val="none" w:sz="0" w:space="0" w:color="auto"/>
      </w:divBdr>
    </w:div>
    <w:div w:id="969093457">
      <w:bodyDiv w:val="1"/>
      <w:marLeft w:val="0"/>
      <w:marRight w:val="0"/>
      <w:marTop w:val="0"/>
      <w:marBottom w:val="0"/>
      <w:divBdr>
        <w:top w:val="none" w:sz="0" w:space="0" w:color="auto"/>
        <w:left w:val="none" w:sz="0" w:space="0" w:color="auto"/>
        <w:bottom w:val="none" w:sz="0" w:space="0" w:color="auto"/>
        <w:right w:val="none" w:sz="0" w:space="0" w:color="auto"/>
      </w:divBdr>
    </w:div>
    <w:div w:id="1394114149">
      <w:bodyDiv w:val="1"/>
      <w:marLeft w:val="0"/>
      <w:marRight w:val="0"/>
      <w:marTop w:val="0"/>
      <w:marBottom w:val="0"/>
      <w:divBdr>
        <w:top w:val="none" w:sz="0" w:space="0" w:color="auto"/>
        <w:left w:val="none" w:sz="0" w:space="0" w:color="auto"/>
        <w:bottom w:val="none" w:sz="0" w:space="0" w:color="auto"/>
        <w:right w:val="none" w:sz="0" w:space="0" w:color="auto"/>
      </w:divBdr>
    </w:div>
    <w:div w:id="17034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7C107-2683-49D0-98DC-B28A1749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mahsa saraee</dc:creator>
  <cp:keywords/>
  <dc:description/>
  <cp:lastModifiedBy>aref</cp:lastModifiedBy>
  <cp:revision>53</cp:revision>
  <cp:lastPrinted>2019-12-07T12:07:00Z</cp:lastPrinted>
  <dcterms:created xsi:type="dcterms:W3CDTF">2019-12-07T10:58:00Z</dcterms:created>
  <dcterms:modified xsi:type="dcterms:W3CDTF">2023-12-22T07:34:00Z</dcterms:modified>
</cp:coreProperties>
</file>